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60F5" w14:textId="77777777" w:rsidR="00B77217" w:rsidRDefault="00B77217" w:rsidP="001E0256">
      <w:pPr>
        <w:pStyle w:val="Corpotesto"/>
        <w:rPr>
          <w:rFonts w:asciiTheme="minorHAnsi" w:hAnsiTheme="minorHAnsi" w:cstheme="minorHAnsi"/>
          <w:i w:val="0"/>
        </w:rPr>
      </w:pPr>
    </w:p>
    <w:p w14:paraId="79E8CBA2" w14:textId="77777777" w:rsidR="007831E1" w:rsidRDefault="007831E1" w:rsidP="001E0256">
      <w:pPr>
        <w:pStyle w:val="Corpotesto"/>
        <w:rPr>
          <w:rFonts w:asciiTheme="minorHAnsi" w:hAnsiTheme="minorHAnsi" w:cstheme="minorHAnsi"/>
          <w:i w:val="0"/>
        </w:rPr>
      </w:pPr>
    </w:p>
    <w:p w14:paraId="0B3A72A5" w14:textId="77777777" w:rsidR="001E0256" w:rsidRDefault="001E0256" w:rsidP="001E0256">
      <w:pPr>
        <w:pStyle w:val="Corpotesto"/>
        <w:rPr>
          <w:rFonts w:ascii="Georgia" w:hAnsi="Georgia" w:cstheme="minorHAnsi"/>
          <w:i w:val="0"/>
          <w:iCs/>
          <w:sz w:val="22"/>
          <w:szCs w:val="22"/>
        </w:rPr>
      </w:pPr>
      <w:r w:rsidRPr="00A6308B">
        <w:rPr>
          <w:rFonts w:ascii="Georgia" w:hAnsi="Georgia" w:cstheme="minorHAnsi"/>
          <w:i w:val="0"/>
          <w:iCs/>
          <w:sz w:val="22"/>
          <w:szCs w:val="22"/>
        </w:rPr>
        <w:t>ELENCO DEGLI STATI LE CUI AUTORITA’ RILASCIANO PATENTI DI GUIDA CHE POSSONO ESSERE CONVERTITE IN ITALIA</w:t>
      </w:r>
    </w:p>
    <w:p w14:paraId="23424AF3" w14:textId="77777777" w:rsidR="00CA54D4" w:rsidRPr="00A6308B" w:rsidRDefault="00CA54D4" w:rsidP="001E0256">
      <w:pPr>
        <w:pStyle w:val="Corpotesto"/>
        <w:rPr>
          <w:rFonts w:ascii="Georgia" w:hAnsi="Georgia" w:cstheme="minorHAnsi"/>
          <w:i w:val="0"/>
          <w:iCs/>
          <w:sz w:val="22"/>
          <w:szCs w:val="22"/>
        </w:rPr>
      </w:pPr>
    </w:p>
    <w:p w14:paraId="1B5C8220" w14:textId="0D5EB49C" w:rsidR="00D42D56" w:rsidRDefault="00814D56" w:rsidP="00D454BC">
      <w:pPr>
        <w:tabs>
          <w:tab w:val="left" w:pos="4536"/>
        </w:tabs>
        <w:jc w:val="both"/>
        <w:rPr>
          <w:rFonts w:ascii="Calibri" w:hAnsi="Calibri" w:cs="Arial"/>
          <w:bCs/>
          <w:sz w:val="22"/>
          <w:szCs w:val="22"/>
        </w:rPr>
      </w:pPr>
      <w:r w:rsidRPr="00332ADE">
        <w:rPr>
          <w:rFonts w:ascii="Calibri" w:hAnsi="Calibri" w:cs="Arial"/>
          <w:sz w:val="22"/>
          <w:szCs w:val="22"/>
          <w:u w:val="single"/>
        </w:rPr>
        <w:t xml:space="preserve">Allegato alla </w:t>
      </w:r>
      <w:r w:rsidR="00A6308B">
        <w:rPr>
          <w:rFonts w:ascii="Calibri" w:hAnsi="Calibri" w:cs="Arial"/>
          <w:sz w:val="22"/>
          <w:szCs w:val="22"/>
          <w:u w:val="single"/>
        </w:rPr>
        <w:t>C</w:t>
      </w:r>
      <w:r w:rsidRPr="00332ADE">
        <w:rPr>
          <w:rFonts w:ascii="Calibri" w:hAnsi="Calibri" w:cs="Arial"/>
          <w:sz w:val="22"/>
          <w:szCs w:val="22"/>
          <w:u w:val="single"/>
        </w:rPr>
        <w:t>ircolare avente come oggetto</w:t>
      </w:r>
      <w:r w:rsidR="00546916">
        <w:rPr>
          <w:rFonts w:ascii="Calibri" w:hAnsi="Calibri" w:cs="Arial"/>
          <w:sz w:val="22"/>
          <w:szCs w:val="22"/>
        </w:rPr>
        <w:t xml:space="preserve">: </w:t>
      </w:r>
      <w:r w:rsidR="001F0E51">
        <w:rPr>
          <w:rFonts w:ascii="Calibri" w:hAnsi="Calibri" w:cs="Arial"/>
          <w:b/>
          <w:bCs/>
          <w:sz w:val="22"/>
          <w:szCs w:val="22"/>
        </w:rPr>
        <w:t>Bosnia ed Erzegovina</w:t>
      </w:r>
      <w:r w:rsidR="00A6308B" w:rsidRPr="00F12A3F">
        <w:rPr>
          <w:rFonts w:ascii="Calibri" w:hAnsi="Calibri" w:cs="Arial"/>
          <w:b/>
          <w:bCs/>
          <w:sz w:val="22"/>
          <w:szCs w:val="22"/>
        </w:rPr>
        <w:t>.</w:t>
      </w:r>
      <w:r w:rsidR="00A6308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A6308B" w:rsidRPr="00F12A3F">
        <w:rPr>
          <w:rFonts w:ascii="Calibri" w:hAnsi="Calibri" w:cs="Arial"/>
          <w:bCs/>
          <w:i/>
          <w:sz w:val="22"/>
          <w:szCs w:val="22"/>
        </w:rPr>
        <w:t>Accordo tra il Governo della Repubblica Italiana e il Governo del</w:t>
      </w:r>
      <w:r w:rsidR="00546916">
        <w:rPr>
          <w:rFonts w:ascii="Calibri" w:hAnsi="Calibri" w:cs="Arial"/>
          <w:bCs/>
          <w:i/>
          <w:sz w:val="22"/>
          <w:szCs w:val="22"/>
        </w:rPr>
        <w:t>la Repubblica del</w:t>
      </w:r>
      <w:r w:rsidR="00F127CA">
        <w:rPr>
          <w:rFonts w:ascii="Calibri" w:hAnsi="Calibri" w:cs="Arial"/>
          <w:bCs/>
          <w:i/>
          <w:sz w:val="22"/>
          <w:szCs w:val="22"/>
        </w:rPr>
        <w:t>la Bosnia ed Erzegovina</w:t>
      </w:r>
      <w:r w:rsidR="00D9438E">
        <w:rPr>
          <w:rFonts w:ascii="Calibri" w:hAnsi="Calibri" w:cs="Arial"/>
          <w:bCs/>
          <w:i/>
          <w:sz w:val="22"/>
          <w:szCs w:val="22"/>
        </w:rPr>
        <w:t xml:space="preserve"> sul recipr</w:t>
      </w:r>
      <w:r w:rsidR="00A6308B" w:rsidRPr="00F12A3F">
        <w:rPr>
          <w:rFonts w:ascii="Calibri" w:hAnsi="Calibri" w:cs="Arial"/>
          <w:bCs/>
          <w:i/>
          <w:sz w:val="22"/>
          <w:szCs w:val="22"/>
        </w:rPr>
        <w:t>oco riconoscimento delle patenti di guida ai fini della conversione,</w:t>
      </w:r>
      <w:r w:rsidR="00A6308B" w:rsidRPr="00F12A3F">
        <w:rPr>
          <w:rFonts w:ascii="Calibri" w:hAnsi="Calibri" w:cs="Arial"/>
          <w:bCs/>
          <w:sz w:val="22"/>
          <w:szCs w:val="22"/>
        </w:rPr>
        <w:t xml:space="preserve"> firmato il </w:t>
      </w:r>
      <w:r w:rsidR="001F0E51">
        <w:rPr>
          <w:rFonts w:ascii="Calibri" w:hAnsi="Calibri" w:cs="Arial"/>
          <w:bCs/>
          <w:sz w:val="22"/>
          <w:szCs w:val="22"/>
        </w:rPr>
        <w:t>07</w:t>
      </w:r>
      <w:r w:rsidR="00A6308B">
        <w:rPr>
          <w:rFonts w:ascii="Calibri" w:hAnsi="Calibri" w:cs="Arial"/>
          <w:bCs/>
          <w:sz w:val="22"/>
          <w:szCs w:val="22"/>
        </w:rPr>
        <w:t xml:space="preserve"> </w:t>
      </w:r>
      <w:r w:rsidR="001F0E51">
        <w:rPr>
          <w:rFonts w:ascii="Calibri" w:hAnsi="Calibri" w:cs="Arial"/>
          <w:bCs/>
          <w:sz w:val="22"/>
          <w:szCs w:val="22"/>
        </w:rPr>
        <w:t>magg</w:t>
      </w:r>
      <w:r w:rsidR="00546916">
        <w:rPr>
          <w:rFonts w:ascii="Calibri" w:hAnsi="Calibri" w:cs="Arial"/>
          <w:bCs/>
          <w:sz w:val="22"/>
          <w:szCs w:val="22"/>
        </w:rPr>
        <w:t>i</w:t>
      </w:r>
      <w:r w:rsidR="00A6308B">
        <w:rPr>
          <w:rFonts w:ascii="Calibri" w:hAnsi="Calibri" w:cs="Arial"/>
          <w:bCs/>
          <w:sz w:val="22"/>
          <w:szCs w:val="22"/>
        </w:rPr>
        <w:t>o 202</w:t>
      </w:r>
      <w:r w:rsidR="00D9438E">
        <w:rPr>
          <w:rFonts w:ascii="Calibri" w:hAnsi="Calibri" w:cs="Arial"/>
          <w:bCs/>
          <w:sz w:val="22"/>
          <w:szCs w:val="22"/>
        </w:rPr>
        <w:t>4</w:t>
      </w:r>
      <w:r w:rsidR="00A6308B">
        <w:rPr>
          <w:rFonts w:ascii="Calibri" w:hAnsi="Calibri" w:cs="Arial"/>
          <w:bCs/>
          <w:sz w:val="22"/>
          <w:szCs w:val="22"/>
        </w:rPr>
        <w:t>.</w:t>
      </w:r>
    </w:p>
    <w:p w14:paraId="45F35D87" w14:textId="77777777" w:rsidR="00D454BC" w:rsidRDefault="00D454BC" w:rsidP="00D42D56">
      <w:pPr>
        <w:tabs>
          <w:tab w:val="lef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D565145" w14:textId="77777777" w:rsidR="00CA54D4" w:rsidRDefault="00CA54D4" w:rsidP="00D42D56">
      <w:pPr>
        <w:tabs>
          <w:tab w:val="lef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8587E6" w14:textId="64EA5922" w:rsidR="00B77217" w:rsidRPr="00A6308B" w:rsidRDefault="001E0256" w:rsidP="00D42D56">
      <w:pPr>
        <w:tabs>
          <w:tab w:val="left" w:pos="4536"/>
        </w:tabs>
        <w:jc w:val="both"/>
        <w:rPr>
          <w:b/>
          <w:u w:val="single"/>
        </w:rPr>
      </w:pPr>
      <w:r w:rsidRPr="00A6308B">
        <w:rPr>
          <w:b/>
          <w:u w:val="single"/>
        </w:rPr>
        <w:t xml:space="preserve">Accordo </w:t>
      </w:r>
      <w:r w:rsidR="00E408F4" w:rsidRPr="00A6308B">
        <w:rPr>
          <w:b/>
          <w:u w:val="single"/>
        </w:rPr>
        <w:t xml:space="preserve">Italia – </w:t>
      </w:r>
      <w:r w:rsidR="001F0E51">
        <w:rPr>
          <w:b/>
          <w:u w:val="single"/>
        </w:rPr>
        <w:t>Bosnia ed Erzegovina</w:t>
      </w:r>
      <w:r w:rsidR="008925C0" w:rsidRPr="00A6308B">
        <w:rPr>
          <w:b/>
          <w:u w:val="single"/>
        </w:rPr>
        <w:t xml:space="preserve"> </w:t>
      </w:r>
      <w:r w:rsidR="00A81D7C" w:rsidRPr="00A6308B">
        <w:rPr>
          <w:b/>
          <w:u w:val="single"/>
        </w:rPr>
        <w:t>i</w:t>
      </w:r>
      <w:r w:rsidRPr="00A6308B">
        <w:rPr>
          <w:b/>
          <w:u w:val="single"/>
        </w:rPr>
        <w:t xml:space="preserve">n vigore </w:t>
      </w:r>
      <w:r w:rsidR="00E20C38" w:rsidRPr="00A6308B">
        <w:rPr>
          <w:b/>
          <w:u w:val="single"/>
        </w:rPr>
        <w:t xml:space="preserve">dal </w:t>
      </w:r>
      <w:r w:rsidR="001F0E51">
        <w:rPr>
          <w:b/>
          <w:u w:val="single"/>
        </w:rPr>
        <w:t>17 marzo</w:t>
      </w:r>
      <w:r w:rsidR="00A6308B" w:rsidRPr="00A6308B">
        <w:rPr>
          <w:b/>
          <w:u w:val="single"/>
        </w:rPr>
        <w:t xml:space="preserve"> 202</w:t>
      </w:r>
      <w:r w:rsidR="00546916">
        <w:rPr>
          <w:b/>
          <w:u w:val="single"/>
        </w:rPr>
        <w:t>5</w:t>
      </w:r>
    </w:p>
    <w:p w14:paraId="01BB52BB" w14:textId="77777777" w:rsidR="001E0256" w:rsidRPr="00D42D56" w:rsidRDefault="001E0256" w:rsidP="00D42D56">
      <w:pPr>
        <w:tabs>
          <w:tab w:val="left" w:pos="4536"/>
        </w:tabs>
        <w:jc w:val="both"/>
        <w:rPr>
          <w:sz w:val="22"/>
          <w:szCs w:val="22"/>
        </w:rPr>
        <w:sectPr w:rsidR="001E0256" w:rsidRPr="00D42D56" w:rsidSect="002D7DEE">
          <w:type w:val="continuous"/>
          <w:pgSz w:w="11906" w:h="16838"/>
          <w:pgMar w:top="709" w:right="991" w:bottom="1134" w:left="1134" w:header="708" w:footer="708" w:gutter="0"/>
          <w:cols w:space="708"/>
          <w:docGrid w:linePitch="360"/>
        </w:sectPr>
      </w:pPr>
      <w:r w:rsidRPr="00D42D56">
        <w:rPr>
          <w:sz w:val="22"/>
          <w:szCs w:val="22"/>
        </w:rPr>
        <w:t xml:space="preserve"> </w:t>
      </w:r>
    </w:p>
    <w:p w14:paraId="0A61910D" w14:textId="77777777" w:rsidR="001E0256" w:rsidRPr="002D7DEE" w:rsidRDefault="001E0256" w:rsidP="001E025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8"/>
      </w:tblGrid>
      <w:tr w:rsidR="001E0256" w:rsidRPr="00070A9B" w14:paraId="36700EE6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5C064D48" w14:textId="77777777" w:rsidR="001E0256" w:rsidRDefault="001E0256" w:rsidP="006A6C53">
            <w:pPr>
              <w:jc w:val="center"/>
              <w:rPr>
                <w:b/>
                <w:sz w:val="22"/>
                <w:szCs w:val="22"/>
              </w:rPr>
            </w:pPr>
          </w:p>
          <w:p w14:paraId="78CF9E68" w14:textId="77777777" w:rsidR="001E0256" w:rsidRDefault="001E0256" w:rsidP="006A6C53">
            <w:pPr>
              <w:jc w:val="center"/>
              <w:rPr>
                <w:b/>
                <w:sz w:val="22"/>
                <w:szCs w:val="22"/>
              </w:rPr>
            </w:pPr>
            <w:r w:rsidRPr="00D575DE">
              <w:rPr>
                <w:b/>
                <w:sz w:val="22"/>
                <w:szCs w:val="22"/>
              </w:rPr>
              <w:t>STATI DELL’UNIONE EUROPEA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575DE">
              <w:rPr>
                <w:b/>
                <w:sz w:val="22"/>
                <w:szCs w:val="22"/>
              </w:rPr>
              <w:t>O DELLO SPAZIO ECONOMICO EUROPEO</w:t>
            </w:r>
          </w:p>
          <w:p w14:paraId="4FFCF5D7" w14:textId="77777777" w:rsidR="001E0256" w:rsidRPr="00070A9B" w:rsidRDefault="001E0256" w:rsidP="006A6C53">
            <w:pPr>
              <w:jc w:val="center"/>
              <w:rPr>
                <w:b/>
              </w:rPr>
            </w:pPr>
          </w:p>
        </w:tc>
      </w:tr>
      <w:tr w:rsidR="001E0256" w14:paraId="6B83C0C9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3F86693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AUSTRIA</w:t>
            </w:r>
          </w:p>
        </w:tc>
      </w:tr>
      <w:tr w:rsidR="001E0256" w14:paraId="4AC5B67E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3887BF61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BELGIO</w:t>
            </w:r>
          </w:p>
        </w:tc>
      </w:tr>
      <w:tr w:rsidR="001E0256" w14:paraId="220FCD52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1DF6D9D7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BULGARIA</w:t>
            </w:r>
          </w:p>
        </w:tc>
      </w:tr>
      <w:tr w:rsidR="001E0256" w14:paraId="084E1447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53448FD1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CIPRO</w:t>
            </w:r>
          </w:p>
        </w:tc>
      </w:tr>
      <w:tr w:rsidR="001E0256" w14:paraId="019B8013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366CA8FB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CROAZIA</w:t>
            </w:r>
          </w:p>
        </w:tc>
      </w:tr>
      <w:tr w:rsidR="001E0256" w14:paraId="5106810E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458D190A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70A9B">
              <w:rPr>
                <w:sz w:val="20"/>
              </w:rPr>
              <w:t>DANIMARCA</w:t>
            </w:r>
          </w:p>
        </w:tc>
      </w:tr>
      <w:tr w:rsidR="001E0256" w14:paraId="52A5FFF9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191D506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70A9B">
              <w:rPr>
                <w:sz w:val="20"/>
              </w:rPr>
              <w:t>ESTONIA</w:t>
            </w:r>
          </w:p>
        </w:tc>
      </w:tr>
      <w:tr w:rsidR="001E0256" w14:paraId="2513CC7C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4559E786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 xml:space="preserve">FINLANDIA </w:t>
            </w:r>
          </w:p>
        </w:tc>
      </w:tr>
      <w:tr w:rsidR="001E0256" w14:paraId="09608E54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3986B7F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FRANCIA</w:t>
            </w:r>
          </w:p>
        </w:tc>
      </w:tr>
      <w:tr w:rsidR="001E0256" w14:paraId="4BDB0513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5840DFEA" w14:textId="77777777" w:rsidR="001E0256" w:rsidRDefault="001E0256" w:rsidP="006A6C53">
            <w:r w:rsidRPr="00070A9B">
              <w:rPr>
                <w:sz w:val="20"/>
              </w:rPr>
              <w:t>GERMANIA</w:t>
            </w:r>
          </w:p>
        </w:tc>
      </w:tr>
      <w:tr w:rsidR="001E0256" w14:paraId="417DBB5C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2C5E876A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GRECIA</w:t>
            </w:r>
          </w:p>
        </w:tc>
      </w:tr>
      <w:tr w:rsidR="001E0256" w14:paraId="2A279840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F8987B3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IRLANDA</w:t>
            </w:r>
          </w:p>
        </w:tc>
      </w:tr>
      <w:tr w:rsidR="001E0256" w14:paraId="7E524251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4C0887E5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ISLANDA</w:t>
            </w:r>
          </w:p>
        </w:tc>
      </w:tr>
      <w:tr w:rsidR="001E0256" w14:paraId="5358B75F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34C70D5F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LETTONIA</w:t>
            </w:r>
          </w:p>
        </w:tc>
      </w:tr>
      <w:tr w:rsidR="001E0256" w14:paraId="75C66F86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D7FAAC1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LIECHTENSTEIN</w:t>
            </w:r>
          </w:p>
        </w:tc>
      </w:tr>
      <w:tr w:rsidR="001E0256" w14:paraId="26759719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58B15779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LITUANIA</w:t>
            </w:r>
          </w:p>
        </w:tc>
      </w:tr>
      <w:tr w:rsidR="001E0256" w14:paraId="0FCA369D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8326145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LUSSEMBURGO</w:t>
            </w:r>
          </w:p>
        </w:tc>
      </w:tr>
      <w:tr w:rsidR="001E0256" w14:paraId="5003DCB8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5B9DCE65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MALTA</w:t>
            </w:r>
          </w:p>
        </w:tc>
      </w:tr>
      <w:tr w:rsidR="001E0256" w14:paraId="4C2382C9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3F376B7D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NORVEGIA</w:t>
            </w:r>
          </w:p>
        </w:tc>
      </w:tr>
      <w:tr w:rsidR="001E0256" w14:paraId="579A51E9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95D33D6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PAESI BASSI</w:t>
            </w:r>
          </w:p>
        </w:tc>
      </w:tr>
      <w:tr w:rsidR="001E0256" w14:paraId="3AEF2C89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56454830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POLONIA</w:t>
            </w:r>
          </w:p>
        </w:tc>
      </w:tr>
      <w:tr w:rsidR="001E0256" w14:paraId="14B70077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48C481C" w14:textId="77777777" w:rsidR="001E0256" w:rsidRPr="0065264B" w:rsidRDefault="001E0256" w:rsidP="006A6C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264B">
              <w:rPr>
                <w:sz w:val="20"/>
                <w:szCs w:val="20"/>
              </w:rPr>
              <w:t>PORTOGALLO</w:t>
            </w:r>
          </w:p>
        </w:tc>
      </w:tr>
      <w:tr w:rsidR="001E0256" w14:paraId="5B130574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4B9981BD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REPUBBLICA CECA</w:t>
            </w:r>
          </w:p>
        </w:tc>
      </w:tr>
      <w:tr w:rsidR="001E0256" w14:paraId="39702C47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3C50C29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REPUBBLICA SLOVACCA</w:t>
            </w:r>
          </w:p>
        </w:tc>
      </w:tr>
      <w:tr w:rsidR="001E0256" w14:paraId="2DC42246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1F5F8027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ROMANIA</w:t>
            </w:r>
          </w:p>
        </w:tc>
      </w:tr>
      <w:tr w:rsidR="001E0256" w14:paraId="01866D69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5863A38E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SLOVENIA</w:t>
            </w:r>
          </w:p>
        </w:tc>
      </w:tr>
      <w:tr w:rsidR="001E0256" w14:paraId="6EEF44D7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1D1FFB10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 xml:space="preserve">SPAGNA </w:t>
            </w:r>
          </w:p>
        </w:tc>
      </w:tr>
      <w:tr w:rsidR="001E0256" w14:paraId="2A5B2631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6C30E201" w14:textId="77777777" w:rsidR="001E0256" w:rsidRDefault="001E0256" w:rsidP="006A6C53">
            <w:r w:rsidRPr="00070A9B">
              <w:rPr>
                <w:sz w:val="20"/>
              </w:rPr>
              <w:t>SVEZIA</w:t>
            </w:r>
          </w:p>
        </w:tc>
      </w:tr>
      <w:tr w:rsidR="001E0256" w14:paraId="56859214" w14:textId="77777777" w:rsidTr="006A6C53">
        <w:trPr>
          <w:jc w:val="center"/>
        </w:trPr>
        <w:tc>
          <w:tcPr>
            <w:tcW w:w="4638" w:type="dxa"/>
            <w:shd w:val="clear" w:color="auto" w:fill="auto"/>
          </w:tcPr>
          <w:p w14:paraId="05D4F9F3" w14:textId="77777777" w:rsidR="001E0256" w:rsidRPr="00070A9B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70A9B">
              <w:rPr>
                <w:sz w:val="20"/>
              </w:rPr>
              <w:t>UNGHERIA</w:t>
            </w:r>
          </w:p>
        </w:tc>
      </w:tr>
    </w:tbl>
    <w:p w14:paraId="5D41E8F3" w14:textId="77777777" w:rsidR="001E0256" w:rsidRDefault="001E0256" w:rsidP="001E0256"/>
    <w:p w14:paraId="44928A65" w14:textId="77777777" w:rsidR="001E0256" w:rsidRDefault="001E0256" w:rsidP="001E0256"/>
    <w:p w14:paraId="44D40F8B" w14:textId="77777777" w:rsidR="001E0256" w:rsidRPr="0023245F" w:rsidRDefault="001E0256" w:rsidP="001E0256">
      <w:pPr>
        <w:rPr>
          <w:b/>
          <w:sz w:val="12"/>
          <w:szCs w:val="12"/>
        </w:rPr>
      </w:pPr>
    </w:p>
    <w:tbl>
      <w:tblPr>
        <w:tblpPr w:leftFromText="141" w:rightFromText="141" w:vertAnchor="text" w:horzAnchor="page" w:tblpX="6361" w:tblpY="169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</w:tblGrid>
      <w:tr w:rsidR="001E0256" w:rsidRPr="0023245F" w14:paraId="5121B1EE" w14:textId="77777777" w:rsidTr="00E73FD9">
        <w:trPr>
          <w:trHeight w:val="979"/>
        </w:trPr>
        <w:tc>
          <w:tcPr>
            <w:tcW w:w="4361" w:type="dxa"/>
            <w:gridSpan w:val="2"/>
            <w:shd w:val="clear" w:color="auto" w:fill="auto"/>
          </w:tcPr>
          <w:p w14:paraId="166532F2" w14:textId="77777777" w:rsidR="001E0256" w:rsidRPr="0023245F" w:rsidRDefault="001E0256" w:rsidP="006A6C53">
            <w:pPr>
              <w:jc w:val="center"/>
              <w:rPr>
                <w:b/>
                <w:sz w:val="22"/>
                <w:szCs w:val="22"/>
              </w:rPr>
            </w:pPr>
          </w:p>
          <w:p w14:paraId="43603386" w14:textId="77777777" w:rsidR="001E0256" w:rsidRPr="0023245F" w:rsidRDefault="001E0256" w:rsidP="006A6C53">
            <w:pPr>
              <w:jc w:val="center"/>
              <w:rPr>
                <w:b/>
                <w:sz w:val="22"/>
                <w:szCs w:val="22"/>
              </w:rPr>
            </w:pPr>
            <w:r w:rsidRPr="0023245F">
              <w:rPr>
                <w:b/>
                <w:sz w:val="22"/>
                <w:szCs w:val="22"/>
              </w:rPr>
              <w:t>STATI EXTRACOMUNITARI</w:t>
            </w:r>
          </w:p>
          <w:p w14:paraId="5CA56BB4" w14:textId="77777777" w:rsidR="001E0256" w:rsidRPr="0023245F" w:rsidRDefault="001E0256" w:rsidP="006A6C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A03B1" w:rsidRPr="0023245F" w14:paraId="3DE93064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14B3D3A0" w14:textId="77777777" w:rsidR="007A03B1" w:rsidRPr="001D7D24" w:rsidRDefault="007A03B1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ALBANIA</w:t>
            </w:r>
          </w:p>
        </w:tc>
        <w:tc>
          <w:tcPr>
            <w:tcW w:w="1134" w:type="dxa"/>
          </w:tcPr>
          <w:p w14:paraId="51CA64A2" w14:textId="77777777" w:rsidR="007A03B1" w:rsidRPr="001D7D24" w:rsidRDefault="007A03B1" w:rsidP="007A03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D24">
              <w:rPr>
                <w:sz w:val="16"/>
                <w:szCs w:val="16"/>
              </w:rPr>
              <w:t>valido fino al</w:t>
            </w:r>
          </w:p>
          <w:p w14:paraId="5C838DF1" w14:textId="77777777" w:rsidR="007A03B1" w:rsidRPr="001D7D24" w:rsidRDefault="007A03B1" w:rsidP="007A03B1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16"/>
                <w:szCs w:val="16"/>
              </w:rPr>
              <w:t>12.07.2026</w:t>
            </w:r>
          </w:p>
        </w:tc>
      </w:tr>
      <w:tr w:rsidR="001E0256" w:rsidRPr="0023245F" w14:paraId="4BF54D8E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35F23E00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ALGERIA</w:t>
            </w:r>
          </w:p>
        </w:tc>
        <w:tc>
          <w:tcPr>
            <w:tcW w:w="1134" w:type="dxa"/>
          </w:tcPr>
          <w:p w14:paraId="29415F64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9438E" w:rsidRPr="0023245F" w14:paraId="0607AA83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09DFAF64" w14:textId="7097559A" w:rsidR="00D9438E" w:rsidRPr="001D7D24" w:rsidRDefault="00D9438E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ANDORRA</w:t>
            </w:r>
          </w:p>
        </w:tc>
        <w:tc>
          <w:tcPr>
            <w:tcW w:w="1134" w:type="dxa"/>
          </w:tcPr>
          <w:p w14:paraId="655842CD" w14:textId="6563303D" w:rsidR="00D9438E" w:rsidRPr="00D9438E" w:rsidRDefault="00D9438E" w:rsidP="00D943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9438E">
              <w:rPr>
                <w:sz w:val="16"/>
                <w:szCs w:val="16"/>
              </w:rPr>
              <w:t>valido fino al</w:t>
            </w:r>
            <w:r>
              <w:rPr>
                <w:sz w:val="16"/>
                <w:szCs w:val="16"/>
              </w:rPr>
              <w:t xml:space="preserve"> 31.08.2029</w:t>
            </w:r>
          </w:p>
        </w:tc>
      </w:tr>
      <w:tr w:rsidR="001E0256" w:rsidRPr="0023245F" w14:paraId="02DE0204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1CAD0C57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ARGENTINA</w:t>
            </w:r>
          </w:p>
        </w:tc>
        <w:tc>
          <w:tcPr>
            <w:tcW w:w="1134" w:type="dxa"/>
          </w:tcPr>
          <w:p w14:paraId="35BF3195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F0E51" w:rsidRPr="0023245F" w14:paraId="5C742759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2BF54C36" w14:textId="7C6283E5" w:rsidR="001F0E51" w:rsidRPr="001D7D24" w:rsidRDefault="001F0E51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BOSNIA ED ERZEGOVINA</w:t>
            </w:r>
          </w:p>
        </w:tc>
        <w:tc>
          <w:tcPr>
            <w:tcW w:w="1134" w:type="dxa"/>
          </w:tcPr>
          <w:p w14:paraId="7C7981C4" w14:textId="14369D23" w:rsidR="001F0E51" w:rsidRPr="001F0E51" w:rsidRDefault="001F0E51" w:rsidP="006A6C5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valido fino al 17.03.2030</w:t>
            </w:r>
          </w:p>
        </w:tc>
      </w:tr>
      <w:tr w:rsidR="001E0256" w:rsidRPr="0023245F" w14:paraId="596652A4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4EF3DD04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FILIPPINE</w:t>
            </w:r>
          </w:p>
        </w:tc>
        <w:tc>
          <w:tcPr>
            <w:tcW w:w="1134" w:type="dxa"/>
          </w:tcPr>
          <w:p w14:paraId="7C72C116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E0256" w:rsidRPr="0023245F" w14:paraId="1F64E054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457D3BEA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GIAPPONE</w:t>
            </w:r>
          </w:p>
        </w:tc>
        <w:tc>
          <w:tcPr>
            <w:tcW w:w="1134" w:type="dxa"/>
          </w:tcPr>
          <w:p w14:paraId="70704DC8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925C0" w:rsidRPr="0023245F" w14:paraId="3FBFC2F7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63FC29B8" w14:textId="5E7A0A77" w:rsidR="008925C0" w:rsidRPr="001D7D24" w:rsidRDefault="008925C0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ISRAELE</w:t>
            </w:r>
          </w:p>
        </w:tc>
        <w:tc>
          <w:tcPr>
            <w:tcW w:w="1134" w:type="dxa"/>
          </w:tcPr>
          <w:p w14:paraId="23398CC6" w14:textId="77777777" w:rsidR="008925C0" w:rsidRPr="001D7D24" w:rsidRDefault="008925C0" w:rsidP="00892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D24">
              <w:rPr>
                <w:sz w:val="16"/>
                <w:szCs w:val="16"/>
              </w:rPr>
              <w:t>valido fino al</w:t>
            </w:r>
          </w:p>
          <w:p w14:paraId="5BD9708D" w14:textId="7F89F046" w:rsidR="008925C0" w:rsidRPr="001D7D24" w:rsidRDefault="008925C0" w:rsidP="008925C0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16"/>
                <w:szCs w:val="16"/>
              </w:rPr>
              <w:t>2</w:t>
            </w:r>
            <w:r w:rsidRPr="001D7D24"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</w:rPr>
              <w:t>8</w:t>
            </w:r>
            <w:r w:rsidRPr="001D7D2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8</w:t>
            </w:r>
          </w:p>
        </w:tc>
      </w:tr>
      <w:tr w:rsidR="00546916" w:rsidRPr="0023245F" w14:paraId="26962D00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058CBC24" w14:textId="4E23EAA5" w:rsidR="00546916" w:rsidRDefault="0054691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KOSOVO</w:t>
            </w:r>
          </w:p>
        </w:tc>
        <w:tc>
          <w:tcPr>
            <w:tcW w:w="1134" w:type="dxa"/>
          </w:tcPr>
          <w:p w14:paraId="031A64B5" w14:textId="51F19EC2" w:rsidR="00546916" w:rsidRPr="001D7D24" w:rsidRDefault="00546916" w:rsidP="008925C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valido fino al 29.01.2030</w:t>
            </w:r>
          </w:p>
        </w:tc>
      </w:tr>
      <w:tr w:rsidR="001E0256" w:rsidRPr="0023245F" w14:paraId="62F2EF57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7BFEB4ED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LIBANO</w:t>
            </w:r>
          </w:p>
        </w:tc>
        <w:tc>
          <w:tcPr>
            <w:tcW w:w="1134" w:type="dxa"/>
          </w:tcPr>
          <w:p w14:paraId="756FF410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E0256" w:rsidRPr="0023245F" w14:paraId="6E326F62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1CD4BB3E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MACEDONIA</w:t>
            </w:r>
          </w:p>
        </w:tc>
        <w:tc>
          <w:tcPr>
            <w:tcW w:w="1134" w:type="dxa"/>
          </w:tcPr>
          <w:p w14:paraId="281FFCD0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E0256" w:rsidRPr="0023245F" w14:paraId="51514E8E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1FE7E8CE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MAROCCO</w:t>
            </w:r>
          </w:p>
        </w:tc>
        <w:tc>
          <w:tcPr>
            <w:tcW w:w="1134" w:type="dxa"/>
          </w:tcPr>
          <w:p w14:paraId="1EDAF763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E0256" w:rsidRPr="0023245F" w14:paraId="5C9D252E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373F8344" w14:textId="77777777" w:rsidR="001E0256" w:rsidRPr="001D7D24" w:rsidRDefault="001E0256" w:rsidP="006A6C53">
            <w:r w:rsidRPr="001D7D24">
              <w:rPr>
                <w:sz w:val="20"/>
              </w:rPr>
              <w:t xml:space="preserve">MOLDOVA </w:t>
            </w:r>
          </w:p>
        </w:tc>
        <w:tc>
          <w:tcPr>
            <w:tcW w:w="1134" w:type="dxa"/>
          </w:tcPr>
          <w:p w14:paraId="1A9B8DD7" w14:textId="77777777" w:rsidR="001E0256" w:rsidRPr="001D7D24" w:rsidRDefault="001E0256" w:rsidP="006A6C53">
            <w:pPr>
              <w:rPr>
                <w:sz w:val="20"/>
              </w:rPr>
            </w:pPr>
          </w:p>
        </w:tc>
      </w:tr>
      <w:tr w:rsidR="001E0256" w:rsidRPr="0023245F" w14:paraId="2704DC22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13A838C5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 xml:space="preserve">PRINCIPATO DI MONACO </w:t>
            </w:r>
          </w:p>
        </w:tc>
        <w:tc>
          <w:tcPr>
            <w:tcW w:w="1134" w:type="dxa"/>
          </w:tcPr>
          <w:p w14:paraId="379695FD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42D56" w:rsidRPr="0023245F" w14:paraId="170D443C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69120A30" w14:textId="4E28F21A" w:rsidR="00D42D56" w:rsidRPr="001D7D24" w:rsidRDefault="00D42D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REGNO UNITO</w:t>
            </w:r>
          </w:p>
          <w:p w14:paraId="331FBC5C" w14:textId="6C403A69" w:rsidR="00D42D56" w:rsidRPr="001D7D24" w:rsidRDefault="00D42D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DI GRAN BRETAGNA</w:t>
            </w:r>
          </w:p>
          <w:p w14:paraId="1E8ED215" w14:textId="77777777" w:rsidR="00D42D56" w:rsidRPr="001D7D24" w:rsidRDefault="00D42D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E IRLANDA DEL NORD</w:t>
            </w:r>
          </w:p>
          <w:p w14:paraId="31F4D33C" w14:textId="4DB72405" w:rsidR="00D42D56" w:rsidRPr="001D7D24" w:rsidRDefault="00D42D56" w:rsidP="003422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7D24">
              <w:rPr>
                <w:sz w:val="18"/>
                <w:szCs w:val="18"/>
              </w:rPr>
              <w:t>(</w:t>
            </w:r>
            <w:r w:rsidR="00342220" w:rsidRPr="001D7D24">
              <w:rPr>
                <w:sz w:val="18"/>
                <w:szCs w:val="18"/>
              </w:rPr>
              <w:t>Accordo a</w:t>
            </w:r>
            <w:r w:rsidR="00A23983" w:rsidRPr="001D7D24">
              <w:rPr>
                <w:sz w:val="18"/>
                <w:szCs w:val="18"/>
              </w:rPr>
              <w:t xml:space="preserve">pplicabile a </w:t>
            </w:r>
            <w:r w:rsidRPr="001D7D24">
              <w:rPr>
                <w:sz w:val="18"/>
                <w:szCs w:val="18"/>
              </w:rPr>
              <w:t>Gibilterra</w:t>
            </w:r>
            <w:r w:rsidR="00877064" w:rsidRPr="001D7D24">
              <w:rPr>
                <w:sz w:val="18"/>
                <w:szCs w:val="18"/>
              </w:rPr>
              <w:t>,</w:t>
            </w:r>
            <w:r w:rsidRPr="001D7D24">
              <w:rPr>
                <w:bCs/>
                <w:sz w:val="18"/>
                <w:szCs w:val="18"/>
              </w:rPr>
              <w:t xml:space="preserve"> Baliato di Guernsey, Isola di Man e Baliato di Jersey)</w:t>
            </w:r>
          </w:p>
        </w:tc>
        <w:tc>
          <w:tcPr>
            <w:tcW w:w="1134" w:type="dxa"/>
          </w:tcPr>
          <w:p w14:paraId="185885AF" w14:textId="02E444E6" w:rsidR="00D42D56" w:rsidRPr="001D7D24" w:rsidRDefault="00D42D56" w:rsidP="00A23983">
            <w:pPr>
              <w:autoSpaceDE w:val="0"/>
              <w:autoSpaceDN w:val="0"/>
              <w:adjustRightInd w:val="0"/>
              <w:ind w:right="-120"/>
              <w:rPr>
                <w:sz w:val="16"/>
                <w:szCs w:val="16"/>
              </w:rPr>
            </w:pPr>
            <w:r w:rsidRPr="001D7D24">
              <w:rPr>
                <w:sz w:val="16"/>
                <w:szCs w:val="16"/>
              </w:rPr>
              <w:t xml:space="preserve">Valido fino al </w:t>
            </w:r>
            <w:r w:rsidR="00A50F97" w:rsidRPr="001D7D24">
              <w:rPr>
                <w:sz w:val="16"/>
                <w:szCs w:val="16"/>
              </w:rPr>
              <w:t>30</w:t>
            </w:r>
            <w:r w:rsidR="00A23983" w:rsidRPr="001D7D24">
              <w:rPr>
                <w:sz w:val="16"/>
                <w:szCs w:val="16"/>
              </w:rPr>
              <w:t>.03.2028 (prorogabile con consultazioni</w:t>
            </w:r>
            <w:r w:rsidR="00377DBD" w:rsidRPr="001D7D24">
              <w:rPr>
                <w:sz w:val="16"/>
                <w:szCs w:val="16"/>
              </w:rPr>
              <w:t>)</w:t>
            </w:r>
            <w:r w:rsidR="00342220" w:rsidRPr="001D7D24">
              <w:rPr>
                <w:sz w:val="16"/>
                <w:szCs w:val="16"/>
              </w:rPr>
              <w:t xml:space="preserve"> </w:t>
            </w:r>
          </w:p>
        </w:tc>
      </w:tr>
      <w:tr w:rsidR="001E0256" w:rsidRPr="0023245F" w14:paraId="7AF3AC08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007DDA4C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REPUBBLICA DI COREA</w:t>
            </w:r>
          </w:p>
        </w:tc>
        <w:tc>
          <w:tcPr>
            <w:tcW w:w="1134" w:type="dxa"/>
          </w:tcPr>
          <w:p w14:paraId="772C5632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E0256" w:rsidRPr="0023245F" w14:paraId="473C0A3B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711B9BA0" w14:textId="5C3E1622" w:rsidR="001E0256" w:rsidRPr="001D7D24" w:rsidRDefault="00E73FD9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 xml:space="preserve">REPUBBLICA DI SAN </w:t>
            </w:r>
            <w:r w:rsidR="001E0256" w:rsidRPr="001D7D24">
              <w:rPr>
                <w:sz w:val="20"/>
              </w:rPr>
              <w:t>MARINO</w:t>
            </w:r>
          </w:p>
        </w:tc>
        <w:tc>
          <w:tcPr>
            <w:tcW w:w="1134" w:type="dxa"/>
          </w:tcPr>
          <w:p w14:paraId="4B2E388B" w14:textId="77777777" w:rsidR="001E0256" w:rsidRPr="001D7D24" w:rsidRDefault="001E0256" w:rsidP="006A6C53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A6308B" w:rsidRPr="0023245F" w14:paraId="70864B91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3CC67C52" w14:textId="2A0F76A8" w:rsidR="00A6308B" w:rsidRPr="001D7D24" w:rsidRDefault="00A6308B" w:rsidP="006A6C5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SERBIA</w:t>
            </w:r>
          </w:p>
        </w:tc>
        <w:tc>
          <w:tcPr>
            <w:tcW w:w="1134" w:type="dxa"/>
          </w:tcPr>
          <w:p w14:paraId="1590AE51" w14:textId="77777777" w:rsidR="00A6308B" w:rsidRPr="001D7D24" w:rsidRDefault="00A6308B" w:rsidP="00A630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D24">
              <w:rPr>
                <w:sz w:val="16"/>
                <w:szCs w:val="16"/>
              </w:rPr>
              <w:t>valido fino al</w:t>
            </w:r>
          </w:p>
          <w:p w14:paraId="259C1960" w14:textId="790E114D" w:rsidR="00A6308B" w:rsidRPr="001D7D24" w:rsidRDefault="00A6308B" w:rsidP="00A6308B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16"/>
                <w:szCs w:val="16"/>
              </w:rPr>
              <w:t>17.12.2028</w:t>
            </w:r>
          </w:p>
        </w:tc>
      </w:tr>
      <w:tr w:rsidR="00F552A8" w:rsidRPr="0023245F" w14:paraId="68005C76" w14:textId="77777777" w:rsidTr="00E73FD9">
        <w:trPr>
          <w:trHeight w:val="340"/>
        </w:trPr>
        <w:tc>
          <w:tcPr>
            <w:tcW w:w="3227" w:type="dxa"/>
            <w:shd w:val="clear" w:color="auto" w:fill="auto"/>
          </w:tcPr>
          <w:p w14:paraId="4D4DD419" w14:textId="77777777" w:rsidR="00F552A8" w:rsidRPr="001D7D24" w:rsidRDefault="00F552A8" w:rsidP="00F552A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SVIZZERA</w:t>
            </w:r>
          </w:p>
        </w:tc>
        <w:tc>
          <w:tcPr>
            <w:tcW w:w="1134" w:type="dxa"/>
          </w:tcPr>
          <w:p w14:paraId="3DCE91C2" w14:textId="77777777" w:rsidR="00F552A8" w:rsidRPr="001D7D24" w:rsidRDefault="00F552A8" w:rsidP="00F552A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D24">
              <w:rPr>
                <w:sz w:val="16"/>
                <w:szCs w:val="16"/>
              </w:rPr>
              <w:t>valido fino al</w:t>
            </w:r>
          </w:p>
          <w:p w14:paraId="38BA8EAD" w14:textId="77777777" w:rsidR="00F552A8" w:rsidRPr="001D7D24" w:rsidRDefault="00AF5050" w:rsidP="00F552A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D7D24">
              <w:rPr>
                <w:sz w:val="16"/>
                <w:szCs w:val="16"/>
              </w:rPr>
              <w:t>12.06.2026</w:t>
            </w:r>
          </w:p>
        </w:tc>
      </w:tr>
      <w:tr w:rsidR="00F552A8" w:rsidRPr="0023245F" w14:paraId="41C39A94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70E7FDFF" w14:textId="77777777" w:rsidR="00F552A8" w:rsidRPr="001D7D24" w:rsidRDefault="00F552A8" w:rsidP="00F552A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TAIWAN</w:t>
            </w:r>
          </w:p>
        </w:tc>
        <w:tc>
          <w:tcPr>
            <w:tcW w:w="1134" w:type="dxa"/>
          </w:tcPr>
          <w:p w14:paraId="0F080565" w14:textId="77777777" w:rsidR="00F552A8" w:rsidRPr="001D7D24" w:rsidRDefault="00F552A8" w:rsidP="00F552A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552A8" w:rsidRPr="0023245F" w14:paraId="1BF57561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080E0406" w14:textId="77777777" w:rsidR="00F552A8" w:rsidRPr="001D7D24" w:rsidRDefault="00F552A8" w:rsidP="00F552A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 xml:space="preserve">TUNISIA </w:t>
            </w:r>
          </w:p>
        </w:tc>
        <w:tc>
          <w:tcPr>
            <w:tcW w:w="1134" w:type="dxa"/>
          </w:tcPr>
          <w:p w14:paraId="1CBD0F02" w14:textId="77777777" w:rsidR="00F552A8" w:rsidRPr="001D7D24" w:rsidRDefault="00F552A8" w:rsidP="00F552A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552A8" w:rsidRPr="0023245F" w14:paraId="677A317E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32A4BFD0" w14:textId="77777777" w:rsidR="00F552A8" w:rsidRPr="001D7D24" w:rsidRDefault="00F552A8" w:rsidP="00F552A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 xml:space="preserve">TURCHIA </w:t>
            </w:r>
          </w:p>
        </w:tc>
        <w:tc>
          <w:tcPr>
            <w:tcW w:w="1134" w:type="dxa"/>
          </w:tcPr>
          <w:p w14:paraId="34A5B446" w14:textId="77777777" w:rsidR="00332ADE" w:rsidRPr="00332ADE" w:rsidRDefault="00332ADE" w:rsidP="00332A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32ADE">
              <w:rPr>
                <w:sz w:val="16"/>
                <w:szCs w:val="16"/>
              </w:rPr>
              <w:t>valido fino al</w:t>
            </w:r>
          </w:p>
          <w:p w14:paraId="755F6387" w14:textId="21B4EDAC" w:rsidR="00F552A8" w:rsidRPr="001D7D24" w:rsidRDefault="00332ADE" w:rsidP="00332AD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32ADE">
              <w:rPr>
                <w:sz w:val="16"/>
                <w:szCs w:val="16"/>
              </w:rPr>
              <w:t>18.07.2028</w:t>
            </w:r>
          </w:p>
        </w:tc>
      </w:tr>
      <w:tr w:rsidR="007270BF" w:rsidRPr="0023245F" w14:paraId="1BA796EA" w14:textId="77777777" w:rsidTr="00E73FD9">
        <w:trPr>
          <w:trHeight w:val="216"/>
        </w:trPr>
        <w:tc>
          <w:tcPr>
            <w:tcW w:w="3227" w:type="dxa"/>
            <w:shd w:val="clear" w:color="auto" w:fill="auto"/>
          </w:tcPr>
          <w:p w14:paraId="4A3ED229" w14:textId="5960F508" w:rsidR="007270BF" w:rsidRPr="001D7D24" w:rsidRDefault="007270BF" w:rsidP="00F552A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20"/>
              </w:rPr>
              <w:t>UCRAINA</w:t>
            </w:r>
          </w:p>
        </w:tc>
        <w:tc>
          <w:tcPr>
            <w:tcW w:w="1134" w:type="dxa"/>
          </w:tcPr>
          <w:p w14:paraId="67113EEA" w14:textId="67DDFF46" w:rsidR="007270BF" w:rsidRPr="001D7D24" w:rsidRDefault="007270BF" w:rsidP="00F552A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D7D24">
              <w:rPr>
                <w:sz w:val="16"/>
                <w:szCs w:val="16"/>
              </w:rPr>
              <w:t>valido fino al 24.01.2027</w:t>
            </w:r>
          </w:p>
        </w:tc>
      </w:tr>
    </w:tbl>
    <w:p w14:paraId="55C9ADED" w14:textId="77777777" w:rsidR="001E0256" w:rsidRPr="0023245F" w:rsidRDefault="001E0256" w:rsidP="001E0256">
      <w:pPr>
        <w:rPr>
          <w:b/>
        </w:rPr>
      </w:pPr>
    </w:p>
    <w:p w14:paraId="3522404E" w14:textId="77777777" w:rsidR="001E0256" w:rsidRPr="0023245F" w:rsidRDefault="001E0256" w:rsidP="001E0256">
      <w:pPr>
        <w:rPr>
          <w:b/>
        </w:rPr>
      </w:pPr>
    </w:p>
    <w:p w14:paraId="56828BE7" w14:textId="77777777" w:rsidR="001E0256" w:rsidRPr="0023245F" w:rsidRDefault="001E0256" w:rsidP="001E0256">
      <w:pPr>
        <w:rPr>
          <w:b/>
        </w:rPr>
        <w:sectPr w:rsidR="001E0256" w:rsidRPr="0023245F" w:rsidSect="006D657B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C3D9551" w14:textId="77777777" w:rsidR="000F6938" w:rsidRDefault="000F6938" w:rsidP="001E0256">
      <w:pPr>
        <w:sectPr w:rsidR="000F6938" w:rsidSect="002D7DEE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19616C5" w14:textId="77777777" w:rsidR="001E0256" w:rsidRPr="005305F9" w:rsidRDefault="001E0256" w:rsidP="001E0256">
      <w:pPr>
        <w:rPr>
          <w:rFonts w:ascii="Georgia" w:hAnsi="Georgia"/>
          <w:b/>
          <w:sz w:val="18"/>
          <w:szCs w:val="18"/>
        </w:rPr>
      </w:pPr>
      <w:r w:rsidRPr="005305F9">
        <w:rPr>
          <w:b/>
          <w:sz w:val="20"/>
          <w:szCs w:val="20"/>
        </w:rPr>
        <w:t xml:space="preserve"> </w:t>
      </w:r>
      <w:r w:rsidRPr="005305F9">
        <w:rPr>
          <w:rFonts w:ascii="Georgia" w:hAnsi="Georgia"/>
          <w:b/>
          <w:sz w:val="18"/>
          <w:szCs w:val="18"/>
        </w:rPr>
        <w:t>ELENCO DEGLI STATI LE CUI AUTORITA’ RILASCIANO PATENTI DI GUIDA CHE POSSONO ESSERE</w:t>
      </w:r>
    </w:p>
    <w:p w14:paraId="25F4754F" w14:textId="77777777" w:rsidR="001E0256" w:rsidRPr="005305F9" w:rsidRDefault="001E0256" w:rsidP="001E0256">
      <w:pPr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 xml:space="preserve"> </w:t>
      </w:r>
      <w:r w:rsidRPr="005305F9">
        <w:rPr>
          <w:rFonts w:ascii="Georgia" w:hAnsi="Georgia"/>
          <w:b/>
          <w:sz w:val="18"/>
          <w:szCs w:val="18"/>
        </w:rPr>
        <w:t>CONVERTITE SOLO PER ALCUNE CATEGORIE DI CITTADINI</w:t>
      </w:r>
    </w:p>
    <w:p w14:paraId="2E452759" w14:textId="77777777" w:rsidR="001E0256" w:rsidRPr="00D7670E" w:rsidRDefault="001E0256" w:rsidP="001E0256">
      <w:pPr>
        <w:rPr>
          <w:b/>
          <w:i/>
          <w:sz w:val="18"/>
          <w:szCs w:val="18"/>
        </w:rPr>
      </w:pPr>
    </w:p>
    <w:p w14:paraId="2E035E65" w14:textId="77777777" w:rsidR="001E0256" w:rsidRDefault="001E0256" w:rsidP="001E0256">
      <w:pPr>
        <w:rPr>
          <w:sz w:val="20"/>
          <w:szCs w:val="20"/>
        </w:rPr>
      </w:pPr>
      <w:r>
        <w:rPr>
          <w:sz w:val="20"/>
          <w:szCs w:val="20"/>
        </w:rPr>
        <w:t>CANADA: personale diplomatico e consolare</w:t>
      </w:r>
    </w:p>
    <w:p w14:paraId="52491318" w14:textId="77777777" w:rsidR="001E0256" w:rsidRDefault="001E0256" w:rsidP="001E0256">
      <w:pPr>
        <w:rPr>
          <w:sz w:val="20"/>
          <w:szCs w:val="20"/>
        </w:rPr>
      </w:pPr>
      <w:r>
        <w:rPr>
          <w:sz w:val="20"/>
          <w:szCs w:val="20"/>
        </w:rPr>
        <w:t>CILE: diplomatici e loro familiari</w:t>
      </w:r>
    </w:p>
    <w:p w14:paraId="586E67B8" w14:textId="77777777" w:rsidR="001E0256" w:rsidRDefault="001E0256" w:rsidP="001E0256">
      <w:pPr>
        <w:rPr>
          <w:sz w:val="20"/>
          <w:szCs w:val="20"/>
        </w:rPr>
      </w:pPr>
      <w:r>
        <w:rPr>
          <w:sz w:val="20"/>
          <w:szCs w:val="20"/>
        </w:rPr>
        <w:t>STATI UNITI: personale diplomatico e consolare e loro familiari</w:t>
      </w:r>
    </w:p>
    <w:p w14:paraId="43449E7D" w14:textId="13787B4B" w:rsidR="00EB3C35" w:rsidRDefault="001E0256">
      <w:r>
        <w:rPr>
          <w:sz w:val="20"/>
          <w:szCs w:val="20"/>
        </w:rPr>
        <w:t xml:space="preserve">ZAMBIA: cittadini in missione governativa e loro familiari </w:t>
      </w:r>
    </w:p>
    <w:sectPr w:rsidR="00EB3C35" w:rsidSect="002D7DE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08"/>
    <w:rsid w:val="000C009E"/>
    <w:rsid w:val="000F6938"/>
    <w:rsid w:val="001670E0"/>
    <w:rsid w:val="001D7D24"/>
    <w:rsid w:val="001E0256"/>
    <w:rsid w:val="001F0E51"/>
    <w:rsid w:val="0023245F"/>
    <w:rsid w:val="00236363"/>
    <w:rsid w:val="00332ADE"/>
    <w:rsid w:val="00342220"/>
    <w:rsid w:val="00377DBD"/>
    <w:rsid w:val="00546916"/>
    <w:rsid w:val="00606511"/>
    <w:rsid w:val="00651A74"/>
    <w:rsid w:val="007270BF"/>
    <w:rsid w:val="007831E1"/>
    <w:rsid w:val="007A03B1"/>
    <w:rsid w:val="00814D56"/>
    <w:rsid w:val="008268B1"/>
    <w:rsid w:val="0086192B"/>
    <w:rsid w:val="00877064"/>
    <w:rsid w:val="008925C0"/>
    <w:rsid w:val="009E1F08"/>
    <w:rsid w:val="00A02DF8"/>
    <w:rsid w:val="00A03CDB"/>
    <w:rsid w:val="00A2055F"/>
    <w:rsid w:val="00A23983"/>
    <w:rsid w:val="00A50F97"/>
    <w:rsid w:val="00A6308B"/>
    <w:rsid w:val="00A81D7C"/>
    <w:rsid w:val="00AF3403"/>
    <w:rsid w:val="00AF5050"/>
    <w:rsid w:val="00B77217"/>
    <w:rsid w:val="00BC0DE7"/>
    <w:rsid w:val="00C576C5"/>
    <w:rsid w:val="00CA54D4"/>
    <w:rsid w:val="00D10273"/>
    <w:rsid w:val="00D42D56"/>
    <w:rsid w:val="00D454BC"/>
    <w:rsid w:val="00D864B6"/>
    <w:rsid w:val="00D9438E"/>
    <w:rsid w:val="00DC214B"/>
    <w:rsid w:val="00E20C38"/>
    <w:rsid w:val="00E408F4"/>
    <w:rsid w:val="00E73FD9"/>
    <w:rsid w:val="00E956A7"/>
    <w:rsid w:val="00E97FE8"/>
    <w:rsid w:val="00EB3C35"/>
    <w:rsid w:val="00EC3E18"/>
    <w:rsid w:val="00F127CA"/>
    <w:rsid w:val="00F5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F62E"/>
  <w15:docId w15:val="{11B1C08C-E89E-4A02-8E39-7898F777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0256"/>
    <w:pPr>
      <w:jc w:val="both"/>
    </w:pPr>
    <w:rPr>
      <w:b/>
      <w:i/>
    </w:rPr>
  </w:style>
  <w:style w:type="character" w:customStyle="1" w:styleId="CorpotestoCarattere">
    <w:name w:val="Corpo testo Carattere"/>
    <w:basedOn w:val="Carpredefinitoparagrafo"/>
    <w:link w:val="Corpotesto"/>
    <w:rsid w:val="001E0256"/>
    <w:rPr>
      <w:rFonts w:ascii="Times New Roman" w:eastAsia="Times New Roman" w:hAnsi="Times New Roman" w:cs="Times New Roman"/>
      <w:b/>
      <w:i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7F4B-3236-4746-ABCB-F9C4054C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Lo Monte</dc:creator>
  <cp:lastModifiedBy>Gianluca Iacobucci</cp:lastModifiedBy>
  <cp:revision>9</cp:revision>
  <cp:lastPrinted>2025-01-28T08:43:00Z</cp:lastPrinted>
  <dcterms:created xsi:type="dcterms:W3CDTF">2024-07-16T13:30:00Z</dcterms:created>
  <dcterms:modified xsi:type="dcterms:W3CDTF">2025-01-28T08:45:00Z</dcterms:modified>
</cp:coreProperties>
</file>