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77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8155"/>
        <w:gridCol w:w="283"/>
        <w:gridCol w:w="7393"/>
        <w:gridCol w:w="160"/>
        <w:gridCol w:w="3929"/>
        <w:gridCol w:w="447"/>
      </w:tblGrid>
      <w:tr w:rsidR="00066F73" w:rsidRPr="00BA2CD7" w14:paraId="00A3BF4E" w14:textId="77777777" w:rsidTr="009D3393">
        <w:trPr>
          <w:trHeight w:val="702"/>
        </w:trPr>
        <w:tc>
          <w:tcPr>
            <w:tcW w:w="1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1A4D6D" w14:textId="519F74EE" w:rsidR="00066F73" w:rsidRPr="00BA2CD7" w:rsidRDefault="00066F73" w:rsidP="009542A6">
            <w:pPr>
              <w:spacing w:after="0" w:line="240" w:lineRule="auto"/>
              <w:ind w:right="-1623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RANGE!A1:F41"/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RIFERIMENTI PROGETTO</w:t>
            </w:r>
            <w:r w:rsidR="00F977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DI FATTIBILITÀ TECNICO ECONOMICA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DA CONTROLLARE</w:t>
            </w:r>
          </w:p>
        </w:tc>
        <w:bookmarkEnd w:id="0"/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F6C3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BF581B" w14:textId="2F23680B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RIFERIMENTI MODALITA' CONTROLLO PROGETTO </w:t>
            </w:r>
            <w:r w:rsidR="00F977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DI FATTIBILITÀ TECNICO ECONOMICA</w:t>
            </w:r>
          </w:p>
        </w:tc>
      </w:tr>
      <w:tr w:rsidR="00F71595" w:rsidRPr="00BA2CD7" w14:paraId="012E3E43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ECF5B" w14:textId="77777777" w:rsidR="00F71595" w:rsidRPr="00237914" w:rsidRDefault="00F71595" w:rsidP="00336550">
            <w:pPr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Progetto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59C7D" w14:textId="77777777" w:rsidR="00F71595" w:rsidRPr="00237914" w:rsidRDefault="00F71595" w:rsidP="003365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1693A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910A" w14:textId="77777777" w:rsidR="00604678" w:rsidRDefault="00604678" w:rsidP="00604678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Ministero </w:t>
            </w:r>
            <w:proofErr w:type="gramStart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delle  infrastrutture</w:t>
            </w:r>
            <w:proofErr w:type="gramEnd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e della mobilità sostenibili </w:t>
            </w:r>
          </w:p>
          <w:p w14:paraId="2E1F049A" w14:textId="77777777" w:rsidR="00604678" w:rsidRDefault="00604678" w:rsidP="00604678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Dipartimento per la programmazione strategica, i sistemi infrastrutturali, di trasporto a rete, i sistemi informativi e statistici</w:t>
            </w:r>
          </w:p>
          <w:p w14:paraId="770044DC" w14:textId="77777777" w:rsidR="00604678" w:rsidRDefault="00604678" w:rsidP="00604678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Direzione generale per le strade e le autostrade, l’alta sorveglianza sulle infrastrutture stradali e la vigilanza sui contratti concessori autostradali </w:t>
            </w:r>
          </w:p>
          <w:p w14:paraId="605E9F9C" w14:textId="77777777" w:rsidR="00F71595" w:rsidRDefault="00604678" w:rsidP="0060467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569BF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856896" behindDoc="0" locked="0" layoutInCell="1" allowOverlap="1" wp14:anchorId="455D985C" wp14:editId="32AAE6CD">
                  <wp:simplePos x="0" y="0"/>
                  <wp:positionH relativeFrom="column">
                    <wp:posOffset>-725170</wp:posOffset>
                  </wp:positionH>
                  <wp:positionV relativeFrom="paragraph">
                    <wp:posOffset>-623570</wp:posOffset>
                  </wp:positionV>
                  <wp:extent cx="711835" cy="764540"/>
                  <wp:effectExtent l="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69BF"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>Divisione 6 —Classificazione amministrativa delle strade e controllo della sicurezza dei progetti per gli ambiti di competenza del d.lgs. n. 35 del 2011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0EE5" w14:textId="77777777" w:rsidR="00F71595" w:rsidRPr="00E432FF" w:rsidRDefault="00F71595" w:rsidP="009D339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DATA</w:t>
            </w:r>
          </w:p>
        </w:tc>
      </w:tr>
      <w:tr w:rsidR="00F71595" w:rsidRPr="00BA2CD7" w14:paraId="0FF01E42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465C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Data avvio progetto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33634" w14:textId="77777777" w:rsidR="00F71595" w:rsidRPr="00237914" w:rsidRDefault="00F71595" w:rsidP="0033655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334B7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49CB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INCARICO DA PARTE OC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DA739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4EB35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5C8CEFEE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80D4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Nome strada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BF6FD" w14:textId="77777777" w:rsidR="00F71595" w:rsidRPr="00237914" w:rsidRDefault="00F71595" w:rsidP="0033655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F4E09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6824" w14:textId="77777777" w:rsidR="00F71595" w:rsidRPr="00E432FF" w:rsidRDefault="00F71595" w:rsidP="00336550">
            <w:pPr>
              <w:spacing w:before="10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PROGETTO DA PARTE 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501C0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0DFF7" w14:textId="77777777" w:rsidR="00F71595" w:rsidRPr="00E432FF" w:rsidRDefault="00F71595" w:rsidP="00336550">
            <w:pPr>
              <w:spacing w:before="10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4B3B9009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6F34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 xml:space="preserve">Tipo </w:t>
            </w:r>
            <w:proofErr w:type="gramStart"/>
            <w:r w:rsidRPr="00237914">
              <w:rPr>
                <w:rFonts w:cs="Times New Roman"/>
                <w:b/>
                <w:sz w:val="18"/>
                <w:szCs w:val="18"/>
              </w:rPr>
              <w:t>strada</w:t>
            </w: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237914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E432FF">
              <w:rPr>
                <w:rFonts w:cs="Times New Roman"/>
                <w:sz w:val="16"/>
                <w:szCs w:val="16"/>
              </w:rPr>
              <w:t>(</w:t>
            </w:r>
            <w:proofErr w:type="gramEnd"/>
            <w:r w:rsidRPr="00E432FF">
              <w:rPr>
                <w:rFonts w:cs="Times New Roman"/>
                <w:sz w:val="16"/>
                <w:szCs w:val="16"/>
              </w:rPr>
              <w:t>art. 2 Codice della Strada)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FED64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2E475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08CA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INTERMEDIO ALL'OC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(RIUNIONE PRELIMINARE)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B4EE46" w14:textId="77777777" w:rsidR="00F71595" w:rsidRPr="00714E68" w:rsidRDefault="00F71595" w:rsidP="00336550">
            <w:pPr>
              <w:spacing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5B273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6316B932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9431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37914">
              <w:rPr>
                <w:rFonts w:cs="Times New Roman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EFD5C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379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M.I.M.S.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A78EE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1961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INTERMEDIO ALL'OC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206CB1" w14:textId="77777777" w:rsidR="00F71595" w:rsidRPr="00E432FF" w:rsidRDefault="00F71595" w:rsidP="003365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67C99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6F40458C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952B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37914">
              <w:rPr>
                <w:rFonts w:cs="Times New Roman"/>
                <w:b/>
                <w:bCs/>
                <w:sz w:val="18"/>
                <w:szCs w:val="18"/>
              </w:rPr>
              <w:t xml:space="preserve">Ente gestore 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682F1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379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ANAS S.p.A.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A15D0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CA97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ALL'OC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9FF09F" w14:textId="77777777" w:rsidR="00F71595" w:rsidRPr="00E432FF" w:rsidRDefault="00F71595" w:rsidP="003365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DF07F0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FB8F104" w14:textId="77777777" w:rsidR="00F71595" w:rsidRDefault="00F71595"/>
    <w:p w14:paraId="4502E252" w14:textId="77777777" w:rsidR="006923AD" w:rsidRDefault="006923AD"/>
    <w:p w14:paraId="1AB142A7" w14:textId="77777777" w:rsidR="006923AD" w:rsidRDefault="006923AD"/>
    <w:tbl>
      <w:tblPr>
        <w:tblW w:w="23323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700"/>
        <w:gridCol w:w="1572"/>
        <w:gridCol w:w="160"/>
        <w:gridCol w:w="5585"/>
        <w:gridCol w:w="5811"/>
        <w:gridCol w:w="5529"/>
        <w:gridCol w:w="1701"/>
      </w:tblGrid>
      <w:tr w:rsidR="00F71595" w:rsidRPr="00BA2CD7" w14:paraId="220A83F6" w14:textId="77777777" w:rsidTr="00E81839">
        <w:trPr>
          <w:trHeight w:val="702"/>
        </w:trPr>
        <w:tc>
          <w:tcPr>
            <w:tcW w:w="23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D56B27F" w14:textId="26E81DE3" w:rsidR="00F71595" w:rsidRPr="00BA2CD7" w:rsidRDefault="00F71595" w:rsidP="00C014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PROGETTO </w:t>
            </w:r>
            <w:r w:rsidR="00F977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DI FATTIBILITÀ TECNICO </w:t>
            </w:r>
            <w:proofErr w:type="gramStart"/>
            <w:r w:rsidR="00F977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ECONOMICA 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C014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–</w:t>
            </w:r>
            <w:proofErr w:type="gramEnd"/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C014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ADEGUAMENTO 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INFRASTRUTTURE </w:t>
            </w:r>
            <w:r w:rsidR="00C014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ESISTENTI</w:t>
            </w:r>
          </w:p>
        </w:tc>
      </w:tr>
      <w:tr w:rsidR="00F71595" w14:paraId="194D7AA9" w14:textId="77777777" w:rsidTr="00E81839">
        <w:trPr>
          <w:trHeight w:val="540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8753555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MACROVOCE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38BC3DD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VOCE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73E5C1C9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ASPETTI DA CONTROLLARE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482751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B192C75" w14:textId="77777777" w:rsidR="00F71595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DESCRIZIONE DELLE ATTIVITÀ PROGETTUALI ESAMINATE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0FCB8323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ESAME 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</w:tcPr>
          <w:p w14:paraId="0D72884B" w14:textId="77777777" w:rsidR="00F71595" w:rsidRPr="00BA2CD7" w:rsidRDefault="00F71595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GIUDIZIO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7DE37005" w14:textId="77777777" w:rsidR="00F71595" w:rsidRDefault="00F71595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INDICAZIONE SINTETICA</w:t>
            </w:r>
          </w:p>
        </w:tc>
      </w:tr>
      <w:tr w:rsidR="007935A0" w14:paraId="70B0506C" w14:textId="77777777" w:rsidTr="004E24B8">
        <w:trPr>
          <w:trHeight w:val="540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4C676F33" w14:textId="77777777" w:rsidR="007935A0" w:rsidRPr="004E24B8" w:rsidRDefault="007935A0" w:rsidP="007935A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ASPETTI GENERALI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21CE25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FUNZIONE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EE3A62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funzione svolta dall'infrastruttura all'interno della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rete esistente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C428C62" w14:textId="77777777" w:rsidR="007935A0" w:rsidRPr="00BA2CD7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49B8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E8E193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940D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9693CA" w14:textId="3EFC865B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8BB2E6B" wp14:editId="3FF0A526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128270</wp:posOffset>
                      </wp:positionV>
                      <wp:extent cx="371475" cy="390525"/>
                      <wp:effectExtent l="0" t="0" r="28575" b="28575"/>
                      <wp:wrapNone/>
                      <wp:docPr id="59" name="Ova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34F563" id="Ovale 59" o:spid="_x0000_s1026" style="position:absolute;margin-left:23.35pt;margin-top:10.1pt;width:29.25pt;height:30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" fillcolor="#92d050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7935A0" w14:paraId="185E1089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0A273C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00722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F6E7120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impatto del progetto di adeguamento sulla funzione dell'infrastruttura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AF6C74B" w14:textId="77777777" w:rsidR="007935A0" w:rsidRPr="00BA2CD7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6D06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8B64C9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A6322F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13A1" w14:textId="0DFC7A66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9F05B7F" wp14:editId="04F2D2B5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126365</wp:posOffset>
                      </wp:positionV>
                      <wp:extent cx="371475" cy="390525"/>
                      <wp:effectExtent l="0" t="0" r="28575" b="28575"/>
                      <wp:wrapNone/>
                      <wp:docPr id="2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C522FE" id="Ovale 2" o:spid="_x0000_s1026" style="position:absolute;margin-left:23.35pt;margin-top:9.95pt;width:29.25pt;height:30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" fillcolor="yellow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7935A0" w14:paraId="6D92C0EE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AD13C9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F2D0" w14:textId="77777777" w:rsidR="007935A0" w:rsidRPr="00C014D0" w:rsidRDefault="007935A0" w:rsidP="00793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4D0">
              <w:rPr>
                <w:sz w:val="20"/>
                <w:szCs w:val="20"/>
              </w:rPr>
              <w:t xml:space="preserve">RELAZIONE CON LA </w:t>
            </w:r>
          </w:p>
          <w:p w14:paraId="5C5C0BDF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14D0">
              <w:rPr>
                <w:sz w:val="20"/>
                <w:szCs w:val="20"/>
              </w:rPr>
              <w:t>RETE ESISTENTE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4062F2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tipologia di connessione con la rete esistente 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B20BE33" w14:textId="77777777" w:rsidR="007935A0" w:rsidRPr="00BA2CD7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6DAB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D4E302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8BD0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A16B01" w14:textId="728A2CBD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9E33756" wp14:editId="5CCEAEA4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52070</wp:posOffset>
                      </wp:positionV>
                      <wp:extent cx="371475" cy="390525"/>
                      <wp:effectExtent l="0" t="0" r="28575" b="28575"/>
                      <wp:wrapNone/>
                      <wp:docPr id="3" name="Ov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EF375B" id="Ovale 3" o:spid="_x0000_s1026" style="position:absolute;margin-left:23.35pt;margin-top:4.1pt;width:29.25pt;height:30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" fillcolor="red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7935A0" w14:paraId="7EC6026A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053D0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C1506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BDF6570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variazione volume di traffico sulle infrastrutture adiacenti 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44366DB" w14:textId="77777777" w:rsidR="007935A0" w:rsidRPr="00BA2CD7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D26C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0E649B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67350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9836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7935A0" w14:paraId="21408148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57A28F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3F9C6" w14:textId="77777777" w:rsidR="007935A0" w:rsidRPr="00C014D0" w:rsidRDefault="007935A0" w:rsidP="00793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4D0">
              <w:rPr>
                <w:sz w:val="20"/>
                <w:szCs w:val="20"/>
              </w:rPr>
              <w:t xml:space="preserve">CONDIZIONI AMBIENTALI E </w:t>
            </w:r>
          </w:p>
          <w:p w14:paraId="1192191E" w14:textId="77777777" w:rsidR="007935A0" w:rsidRDefault="007935A0" w:rsidP="00793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4D0">
              <w:rPr>
                <w:sz w:val="20"/>
                <w:szCs w:val="20"/>
              </w:rPr>
              <w:t>PAESAGGIO CIRCOSTANTE</w:t>
            </w:r>
          </w:p>
          <w:p w14:paraId="2CDA54DD" w14:textId="77777777" w:rsidR="007935A0" w:rsidRDefault="007935A0" w:rsidP="00793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EF66845" w14:textId="77777777" w:rsidR="007935A0" w:rsidRDefault="007935A0" w:rsidP="00793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E0AEB91" w14:textId="77777777" w:rsidR="007935A0" w:rsidRDefault="007935A0" w:rsidP="00793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3FC04F9" w14:textId="77777777" w:rsidR="007935A0" w:rsidRDefault="007935A0" w:rsidP="00793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657A27E" w14:textId="77777777" w:rsidR="007935A0" w:rsidRDefault="007935A0" w:rsidP="00793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B019409" w14:textId="77777777" w:rsidR="007935A0" w:rsidRDefault="007935A0" w:rsidP="00793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6991C6D" w14:textId="77777777" w:rsidR="007935A0" w:rsidRDefault="007935A0" w:rsidP="00793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AE43E84" w14:textId="77777777" w:rsidR="007935A0" w:rsidRPr="004E24B8" w:rsidRDefault="007935A0" w:rsidP="00793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3F1B47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</w:t>
            </w:r>
            <w:r w:rsidRPr="00373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ontesto ambientale e paesaggistico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D065E04" w14:textId="77777777" w:rsidR="007935A0" w:rsidRPr="00BA2CD7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9686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0848B4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F9CF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513A91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7935A0" w14:paraId="55E99EC8" w14:textId="77777777" w:rsidTr="00373314">
        <w:trPr>
          <w:trHeight w:val="1158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AC5EE7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1A326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9CE3D6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</w:t>
            </w:r>
            <w:r w:rsidRPr="00373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riticità (ambientali, urbanistiche, archeologiche, sanitarie, ecc..)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1DD6C52" w14:textId="77777777" w:rsidR="007935A0" w:rsidRPr="00BA2CD7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6EFD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5BBAA7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4ADF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891B4F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7935A0" w14:paraId="007B1D9E" w14:textId="77777777" w:rsidTr="00373314">
        <w:trPr>
          <w:trHeight w:val="47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7D4CDF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FB0EA2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56D2DFF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</w:t>
            </w:r>
            <w:r w:rsidRPr="00373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resenza interferenze con l'infrastruttura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88A84FA" w14:textId="77777777" w:rsidR="007935A0" w:rsidRPr="00BA2CD7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2F87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583D8A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3D9566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41B9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7935A0" w14:paraId="07D783D8" w14:textId="77777777" w:rsidTr="00373314">
        <w:trPr>
          <w:trHeight w:val="123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BEDD9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506132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14D0">
              <w:rPr>
                <w:sz w:val="20"/>
                <w:szCs w:val="20"/>
              </w:rPr>
              <w:t>EFFETTI INDIRETTI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AD8575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eventuali criticità indotte dal </w:t>
            </w: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lastRenderedPageBreak/>
              <w:t>progetto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FE5A3D5" w14:textId="77777777" w:rsidR="007935A0" w:rsidRPr="00BA2CD7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036A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4EB59A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A258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F5FC29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7935A0" w14:paraId="73E7F6E3" w14:textId="77777777" w:rsidTr="00C014D0">
        <w:trPr>
          <w:trHeight w:val="6"/>
        </w:trPr>
        <w:tc>
          <w:tcPr>
            <w:tcW w:w="126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9ABDD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73388B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4CFEB1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risoluzione e/o mitigazione delle eventuali criticità indotte dal progetto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3D3B01B" w14:textId="77777777" w:rsidR="007935A0" w:rsidRPr="00BA2CD7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D38C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1B9699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4546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07522A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7935A0" w14:paraId="4D92572C" w14:textId="77777777" w:rsidTr="00C014D0">
        <w:trPr>
          <w:trHeight w:val="222"/>
        </w:trPr>
        <w:tc>
          <w:tcPr>
            <w:tcW w:w="126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F7564E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6C148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21C3EA" w14:textId="77777777" w:rsidR="007935A0" w:rsidRPr="00C014D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eventuale "opzione zero " nel caso di gravi criticità irrisolvibili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765E343" w14:textId="77777777" w:rsidR="007935A0" w:rsidRPr="00BA2CD7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79D3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6A707E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747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166F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7935A0" w14:paraId="2FC7FCD1" w14:textId="77777777" w:rsidTr="00373314">
        <w:trPr>
          <w:trHeight w:val="808"/>
        </w:trPr>
        <w:tc>
          <w:tcPr>
            <w:tcW w:w="126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70B54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A4EE9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sz w:val="20"/>
                <w:szCs w:val="20"/>
              </w:rPr>
              <w:t>TRAFFICO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E21FBA" w14:textId="77777777" w:rsidR="007935A0" w:rsidRPr="00C014D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volume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 traffico sull'infrastruttura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6E826AC" w14:textId="77777777" w:rsidR="007935A0" w:rsidRPr="00BA2CD7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50F3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CE6A85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4DE7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8E6BBC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7935A0" w14:paraId="685B933E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3A9886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A01CE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240D5D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volume di traffico rilevanti per qualche classe di utenza particolare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C214DE0" w14:textId="77777777" w:rsidR="007935A0" w:rsidRPr="00BA2CD7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60D8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51207A" w14:textId="77777777" w:rsidR="007935A0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57B246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0BFB" w14:textId="77777777" w:rsidR="007935A0" w:rsidRDefault="007935A0" w:rsidP="007935A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7935A0" w:rsidRPr="00CF4A62" w14:paraId="0F428CE8" w14:textId="77777777" w:rsidTr="00373314">
        <w:trPr>
          <w:trHeight w:val="743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2CA36B" w14:textId="77777777" w:rsidR="007935A0" w:rsidRPr="004E24B8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GEOMETRIA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85F6F1" w14:textId="77777777" w:rsidR="007935A0" w:rsidRPr="004E24B8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TRACCIATO PLA</w:t>
            </w: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TRACCIATO PLANIMETRICO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F68CB" w14:textId="77777777" w:rsidR="007935A0" w:rsidRPr="004E24B8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</w:t>
            </w:r>
            <w:r w:rsidRPr="00373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imensionamento delle curve circolari e di transizione in funzione della classe della strada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C0C0C0"/>
            <w:textDirection w:val="btLr"/>
            <w:vAlign w:val="center"/>
          </w:tcPr>
          <w:p w14:paraId="0C442DA8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984DD0" w14:textId="77777777" w:rsidR="007935A0" w:rsidRPr="00C17BEB" w:rsidRDefault="007935A0" w:rsidP="007935A0">
            <w:pPr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3EDFEDA" w14:textId="77777777" w:rsidR="007935A0" w:rsidRPr="00C17BEB" w:rsidRDefault="007935A0" w:rsidP="007935A0">
            <w:pPr>
              <w:pStyle w:val="Paragrafoelenco"/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7C56C64F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2802D217" w14:textId="77777777" w:rsidR="007935A0" w:rsidRPr="00CF4A62" w:rsidRDefault="007935A0" w:rsidP="007935A0">
            <w:pPr>
              <w:spacing w:after="0" w:line="240" w:lineRule="auto"/>
              <w:ind w:right="60"/>
              <w:jc w:val="both"/>
              <w:rPr>
                <w:color w:val="FF0000"/>
                <w:u w:val="single"/>
              </w:rPr>
            </w:pPr>
          </w:p>
        </w:tc>
      </w:tr>
      <w:tr w:rsidR="007935A0" w:rsidRPr="00CF4A62" w14:paraId="07FE5025" w14:textId="77777777" w:rsidTr="00373314">
        <w:trPr>
          <w:trHeight w:val="6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245DE0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3219B1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0616F" w14:textId="77777777" w:rsidR="007935A0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</w:t>
            </w:r>
            <w:r w:rsidRPr="00C014D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erifica risoluzione delle criticità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000000" w:fill="C0C0C0"/>
            <w:textDirection w:val="btLr"/>
            <w:vAlign w:val="center"/>
          </w:tcPr>
          <w:p w14:paraId="3976B9C3" w14:textId="77777777" w:rsidR="007935A0" w:rsidRPr="00A35E6B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  <w:r w:rsidRPr="00A35E6B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C150E6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5493FFB" w14:textId="77777777" w:rsidR="007935A0" w:rsidRPr="00C17BEB" w:rsidRDefault="007935A0" w:rsidP="007935A0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66282B0A" w14:textId="77777777" w:rsidR="007935A0" w:rsidRPr="00C17BEB" w:rsidRDefault="007935A0" w:rsidP="007935A0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2E081AF1" w14:textId="77777777" w:rsidR="007935A0" w:rsidRPr="00CF4A62" w:rsidRDefault="007935A0" w:rsidP="007935A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7935A0" w:rsidRPr="00180F81" w14:paraId="279ACB99" w14:textId="77777777" w:rsidTr="004D5DCC">
        <w:trPr>
          <w:trHeight w:val="120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3E95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B4EBB3C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ALTIMETRICO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71D638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d</w:t>
            </w:r>
            <w:r w:rsidRPr="00C014D0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imensionamento dei raccordi concavi e convessi in funzione della classe di strada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083411FE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50A2E343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3F55EB4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73EDF4E" w14:textId="77777777" w:rsidR="007935A0" w:rsidRPr="00C17BEB" w:rsidRDefault="007935A0" w:rsidP="007935A0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2098ADA" w14:textId="77777777" w:rsidR="007935A0" w:rsidRPr="00C17BEB" w:rsidRDefault="007935A0" w:rsidP="007935A0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320AD07" w14:textId="77777777" w:rsidR="007935A0" w:rsidRPr="00180F81" w:rsidRDefault="007935A0" w:rsidP="007935A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7935A0" w:rsidRPr="00180F81" w14:paraId="5D3AD7C1" w14:textId="77777777" w:rsidTr="005F07E7">
        <w:trPr>
          <w:trHeight w:val="775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816F31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939700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149990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v</w:t>
            </w:r>
            <w:r w:rsidRPr="00C014D0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erifica risoluzione delle criticità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</w:tcPr>
          <w:p w14:paraId="3E541CDA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BE3B4A2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99571BC" w14:textId="77777777" w:rsidR="007935A0" w:rsidRPr="00C17BEB" w:rsidRDefault="007935A0" w:rsidP="007935A0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65390CB1" w14:textId="77777777" w:rsidR="007935A0" w:rsidRPr="00C17BEB" w:rsidRDefault="007935A0" w:rsidP="007935A0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58A8C282" w14:textId="77777777" w:rsidR="007935A0" w:rsidRPr="00180F81" w:rsidRDefault="007935A0" w:rsidP="007935A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7935A0" w:rsidRPr="00180F81" w14:paraId="59DB2F1F" w14:textId="77777777" w:rsidTr="00373314">
        <w:trPr>
          <w:trHeight w:val="6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7401D9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7A98A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AFE675" w14:textId="77777777" w:rsidR="007935A0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nil"/>
              <w:right w:val="nil"/>
            </w:tcBorders>
            <w:shd w:val="clear" w:color="000000" w:fill="C0C0C0"/>
            <w:textDirection w:val="btLr"/>
            <w:vAlign w:val="center"/>
          </w:tcPr>
          <w:p w14:paraId="6A28C961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C274E4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40B22D2" w14:textId="77777777" w:rsidR="007935A0" w:rsidRPr="00C17BEB" w:rsidRDefault="007935A0" w:rsidP="007935A0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6A43C3E1" w14:textId="77777777" w:rsidR="007935A0" w:rsidRPr="00C17BEB" w:rsidRDefault="007935A0" w:rsidP="007935A0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44BE76AA" w14:textId="77777777" w:rsidR="007935A0" w:rsidRPr="00180F81" w:rsidRDefault="007935A0" w:rsidP="007935A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7935A0" w:rsidRPr="0063501D" w14:paraId="4DB47B12" w14:textId="77777777" w:rsidTr="00373314">
        <w:trPr>
          <w:trHeight w:val="88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ABB085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CC9B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COORDINAMENTO PLANO-ALTIMETRICO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7964E5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</w:t>
            </w:r>
            <w:r w:rsidRPr="00C014D0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oordinamento in funzione della classe della strada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A209882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3F877BAF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4BA0B4DA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6F46E596" w14:textId="77777777" w:rsidR="007935A0" w:rsidRPr="00C17BEB" w:rsidRDefault="007935A0" w:rsidP="007935A0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DE295E5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89D22F8" w14:textId="77777777" w:rsidR="007935A0" w:rsidRPr="00C17BEB" w:rsidRDefault="007935A0" w:rsidP="007935A0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F536773" w14:textId="77777777" w:rsidR="007935A0" w:rsidRPr="0063501D" w:rsidRDefault="007935A0" w:rsidP="007935A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7935A0" w:rsidRPr="0063501D" w14:paraId="07A6408A" w14:textId="77777777" w:rsidTr="00373314">
        <w:trPr>
          <w:trHeight w:val="609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E248A5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9305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59FFAE" w14:textId="77777777" w:rsidR="007935A0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v</w:t>
            </w:r>
            <w:r w:rsidRPr="00BB5102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erifica risoluzione delle criticità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78B2A062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BFB833" w14:textId="77777777" w:rsidR="007935A0" w:rsidRPr="00C17BEB" w:rsidRDefault="007935A0" w:rsidP="007935A0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10A6C40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57E78022" w14:textId="77777777" w:rsidR="007935A0" w:rsidRPr="00C17BEB" w:rsidRDefault="007935A0" w:rsidP="007935A0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672B6A9F" w14:textId="77777777" w:rsidR="007935A0" w:rsidRPr="0063501D" w:rsidRDefault="007935A0" w:rsidP="007935A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7935A0" w:rsidRPr="00BA2CD7" w14:paraId="47AF8663" w14:textId="77777777" w:rsidTr="00C47E53">
        <w:trPr>
          <w:trHeight w:val="110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069B65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8841A13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B51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INTERSEZIONI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9476F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n</w:t>
            </w: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umero, frequenza e posizionamento in funzione della classe di strada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66642D1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1E2F6E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E7132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7E1943A8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A458296" w14:textId="77777777" w:rsidR="007935A0" w:rsidRPr="00BA2CD7" w:rsidRDefault="007935A0" w:rsidP="007935A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7935A0" w:rsidRPr="00BA2CD7" w14:paraId="626931E5" w14:textId="77777777" w:rsidTr="0097195C">
        <w:trPr>
          <w:trHeight w:val="617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C37243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033633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335C4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tipologia del volume e del tipo di traffico in funzione della classe di strada 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77728820" w14:textId="77777777" w:rsidR="007935A0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DD315A" w14:textId="77777777" w:rsidR="007935A0" w:rsidRDefault="007935A0" w:rsidP="007935A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B421A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1E3DBC1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D723BB4" w14:textId="77777777" w:rsidR="007935A0" w:rsidRPr="00BA2CD7" w:rsidRDefault="007935A0" w:rsidP="007935A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7935A0" w:rsidRPr="00BA2CD7" w14:paraId="1CEE96E9" w14:textId="77777777" w:rsidTr="004E210D">
        <w:trPr>
          <w:trHeight w:val="427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ABFF4C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6DF008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14:paraId="099E52A1" w14:textId="77777777" w:rsidR="007935A0" w:rsidRPr="00373314" w:rsidRDefault="007935A0" w:rsidP="007935A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373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criticità per l'adeguamento e/o modifica dell'intersezione in funzione della </w:t>
            </w:r>
            <w:r w:rsidRPr="00373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lastRenderedPageBreak/>
              <w:t>classe di strada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19D4975F" w14:textId="77777777" w:rsidR="007935A0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BFE9C9" w14:textId="77777777" w:rsidR="007935A0" w:rsidRDefault="007935A0" w:rsidP="007935A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8886D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1716B795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D8D9DE1" w14:textId="77777777" w:rsidR="007935A0" w:rsidRPr="00BA2CD7" w:rsidRDefault="007935A0" w:rsidP="007935A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7935A0" w:rsidRPr="00BA2CD7" w14:paraId="682F64C9" w14:textId="77777777" w:rsidTr="00373314">
        <w:trPr>
          <w:trHeight w:val="1684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2017C7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3CEA6F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5FA868F" w14:textId="77777777" w:rsidR="007935A0" w:rsidRPr="00373314" w:rsidRDefault="007935A0" w:rsidP="007935A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373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criticità per l'adeguamento e/o modifica dell'intersezione in funzione della classe delle strade afferenti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right w:val="nil"/>
            </w:tcBorders>
            <w:shd w:val="clear" w:color="000000" w:fill="C0C0C0"/>
            <w:noWrap/>
            <w:vAlign w:val="center"/>
          </w:tcPr>
          <w:p w14:paraId="7708D471" w14:textId="77777777" w:rsidR="007935A0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28CAF19B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0CA39935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7B394E2F" w14:textId="77777777" w:rsidR="007935A0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9494C" w14:textId="77777777" w:rsidR="007935A0" w:rsidRDefault="007935A0" w:rsidP="007935A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DDBED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50EADB7A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5CF2C2FE" w14:textId="77777777" w:rsidR="007935A0" w:rsidRPr="00BA2CD7" w:rsidRDefault="007935A0" w:rsidP="007935A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7935A0" w14:paraId="41961F6C" w14:textId="77777777" w:rsidTr="00373314">
        <w:trPr>
          <w:trHeight w:val="922"/>
        </w:trPr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3A5D0A" w14:textId="77777777" w:rsidR="007935A0" w:rsidRPr="00BA2CD7" w:rsidRDefault="007935A0" w:rsidP="00793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ALTRI ASPETTI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31049A9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ACCESSI E DIRAMAZIONI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2E6AA24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aree di servizio e aree di sosta in funzione della classe di strada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right w:val="nil"/>
            </w:tcBorders>
            <w:shd w:val="clear" w:color="000000" w:fill="C0C0C0"/>
            <w:noWrap/>
            <w:vAlign w:val="center"/>
          </w:tcPr>
          <w:p w14:paraId="461A0770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C1DCA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FC0DF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719D4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6CCA8" w14:textId="77777777" w:rsidR="007935A0" w:rsidRDefault="007935A0" w:rsidP="007935A0">
            <w:pPr>
              <w:spacing w:after="0" w:line="240" w:lineRule="auto"/>
              <w:ind w:left="130" w:right="60"/>
              <w:rPr>
                <w:color w:val="FF0000"/>
                <w:u w:val="single"/>
              </w:rPr>
            </w:pPr>
          </w:p>
        </w:tc>
      </w:tr>
      <w:tr w:rsidR="007935A0" w:rsidRPr="00143731" w14:paraId="587F4705" w14:textId="77777777" w:rsidTr="00F807FF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405CA2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2E89FE" w14:textId="77777777" w:rsidR="007935A0" w:rsidRPr="00987A0E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altri aspetti specifici individuati </w:t>
            </w:r>
          </w:p>
          <w:p w14:paraId="0370B8A2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dal controllore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7CCC9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27FBC2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F218EB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9B2C83D" w14:textId="77777777" w:rsidR="007935A0" w:rsidRPr="00C17BEB" w:rsidRDefault="007935A0" w:rsidP="007935A0">
            <w:pPr>
              <w:pStyle w:val="Paragrafoelenco"/>
              <w:spacing w:after="0" w:line="240" w:lineRule="auto"/>
              <w:ind w:left="833" w:right="113"/>
              <w:jc w:val="both"/>
              <w:rPr>
                <w:color w:val="FF0000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AB88FF9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57805B2" w14:textId="77777777" w:rsidR="007935A0" w:rsidRPr="00143731" w:rsidRDefault="007935A0" w:rsidP="007935A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7935A0" w:rsidRPr="0044786A" w14:paraId="4BA7EE13" w14:textId="77777777" w:rsidTr="00F807FF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D45DFD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5F267E36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C4CC82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E690D6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F3403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38B41DD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06A8EE8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2F92908" w14:textId="77777777" w:rsidR="007935A0" w:rsidRPr="0044786A" w:rsidRDefault="007935A0" w:rsidP="007935A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35A0" w:rsidRPr="00EE3663" w14:paraId="330BA3CB" w14:textId="77777777" w:rsidTr="00763A43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652466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1A32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3D266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4B4B8D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9E386A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0E70C54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D0D9D7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941F974" w14:textId="77777777" w:rsidR="007935A0" w:rsidRPr="00EE3663" w:rsidRDefault="007935A0" w:rsidP="007935A0">
            <w:pPr>
              <w:spacing w:after="0" w:line="240" w:lineRule="auto"/>
              <w:ind w:left="130" w:right="60"/>
              <w:jc w:val="both"/>
              <w:rPr>
                <w:u w:val="single"/>
              </w:rPr>
            </w:pPr>
          </w:p>
        </w:tc>
      </w:tr>
      <w:tr w:rsidR="007935A0" w:rsidRPr="00EE3663" w14:paraId="0D1E7D54" w14:textId="77777777" w:rsidTr="00763A43">
        <w:trPr>
          <w:trHeight w:val="600"/>
        </w:trPr>
        <w:tc>
          <w:tcPr>
            <w:tcW w:w="12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97759D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880431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15A4D1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760B7AD" w14:textId="77777777" w:rsidR="007935A0" w:rsidRPr="00BA2CD7" w:rsidRDefault="007935A0" w:rsidP="007935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7321D7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FE62592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B3C449B" w14:textId="77777777" w:rsidR="007935A0" w:rsidRPr="00C17BEB" w:rsidRDefault="007935A0" w:rsidP="007935A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220BDD0" w14:textId="77777777" w:rsidR="007935A0" w:rsidRPr="00EE3663" w:rsidRDefault="007935A0" w:rsidP="007935A0">
            <w:pPr>
              <w:spacing w:after="0"/>
              <w:ind w:left="130" w:right="60"/>
              <w:jc w:val="both"/>
              <w:rPr>
                <w:u w:val="single"/>
              </w:rPr>
            </w:pPr>
          </w:p>
        </w:tc>
      </w:tr>
    </w:tbl>
    <w:p w14:paraId="65BAABCC" w14:textId="77777777" w:rsidR="00F71595" w:rsidRDefault="00F71595"/>
    <w:sectPr w:rsidR="00F71595" w:rsidSect="00461AD4">
      <w:headerReference w:type="default" r:id="rId9"/>
      <w:footerReference w:type="default" r:id="rId10"/>
      <w:pgSz w:w="23811" w:h="16838" w:orient="landscape" w:code="8"/>
      <w:pgMar w:top="531" w:right="1418" w:bottom="1134" w:left="1134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255D" w14:textId="77777777" w:rsidR="00A130ED" w:rsidRDefault="00A130ED" w:rsidP="0063418E">
      <w:pPr>
        <w:spacing w:after="0" w:line="240" w:lineRule="auto"/>
      </w:pPr>
      <w:r>
        <w:separator/>
      </w:r>
    </w:p>
  </w:endnote>
  <w:endnote w:type="continuationSeparator" w:id="0">
    <w:p w14:paraId="46247D77" w14:textId="77777777" w:rsidR="00A130ED" w:rsidRDefault="00A130ED" w:rsidP="006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830743"/>
      <w:docPartObj>
        <w:docPartGallery w:val="Page Numbers (Bottom of Page)"/>
        <w:docPartUnique/>
      </w:docPartObj>
    </w:sdtPr>
    <w:sdtEndPr/>
    <w:sdtContent>
      <w:p w14:paraId="6CBD1D34" w14:textId="77777777" w:rsidR="00461AD4" w:rsidRPr="00461AD4" w:rsidRDefault="00461AD4" w:rsidP="00461AD4">
        <w:pPr>
          <w:pStyle w:val="Pidipagina"/>
        </w:pPr>
        <w:r>
          <w:t xml:space="preserve">Nome e Cognome controllore: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73314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1718" w14:textId="77777777" w:rsidR="00A130ED" w:rsidRDefault="00A130ED" w:rsidP="0063418E">
      <w:pPr>
        <w:spacing w:after="0" w:line="240" w:lineRule="auto"/>
      </w:pPr>
      <w:r>
        <w:separator/>
      </w:r>
    </w:p>
  </w:footnote>
  <w:footnote w:type="continuationSeparator" w:id="0">
    <w:p w14:paraId="26F11B23" w14:textId="77777777" w:rsidR="00A130ED" w:rsidRDefault="00A130ED" w:rsidP="00634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B36B" w14:textId="77777777" w:rsidR="00461AD4" w:rsidRPr="00461AD4" w:rsidRDefault="00461AD4" w:rsidP="00461AD4">
    <w:pPr>
      <w:pStyle w:val="Intestazione"/>
      <w:jc w:val="right"/>
    </w:pPr>
    <w:r>
      <w:t xml:space="preserve">Scheda di controllo: </w:t>
    </w:r>
    <w:r w:rsidR="00373314">
      <w:t>5</w:t>
    </w:r>
    <w:r>
      <w:t>_CON_P</w:t>
    </w:r>
    <w:r w:rsidR="00373314">
      <w:t>P</w:t>
    </w:r>
    <w:r w:rsidR="00626FA9">
      <w:t>_ES</w:t>
    </w:r>
    <w:r>
      <w:t>EXDC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416A"/>
    <w:multiLevelType w:val="hybridMultilevel"/>
    <w:tmpl w:val="064602F4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5F3498A"/>
    <w:multiLevelType w:val="hybridMultilevel"/>
    <w:tmpl w:val="FCF6EE1A"/>
    <w:lvl w:ilvl="0" w:tplc="C35667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96C6E62"/>
    <w:multiLevelType w:val="hybridMultilevel"/>
    <w:tmpl w:val="FEFEFABA"/>
    <w:lvl w:ilvl="0" w:tplc="8FCE4054">
      <w:start w:val="1"/>
      <w:numFmt w:val="decimal"/>
      <w:pStyle w:val="Numeroelenco"/>
      <w:lvlText w:val="%1)"/>
      <w:lvlJc w:val="left"/>
      <w:pPr>
        <w:ind w:left="2138" w:hanging="360"/>
      </w:pPr>
      <w:rPr>
        <w:rFonts w:hint="default"/>
      </w:rPr>
    </w:lvl>
    <w:lvl w:ilvl="1" w:tplc="F476E7E8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333F6C"/>
    <w:multiLevelType w:val="hybridMultilevel"/>
    <w:tmpl w:val="949E0614"/>
    <w:lvl w:ilvl="0" w:tplc="C5B64D36">
      <w:start w:val="1"/>
      <w:numFmt w:val="decimal"/>
      <w:lvlText w:val="%1-"/>
      <w:lvlJc w:val="left"/>
      <w:pPr>
        <w:ind w:left="473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81E13D1"/>
    <w:multiLevelType w:val="hybridMultilevel"/>
    <w:tmpl w:val="CB609FD2"/>
    <w:lvl w:ilvl="0" w:tplc="E14EF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0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1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AD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0A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E1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E7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27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4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820FCD"/>
    <w:multiLevelType w:val="hybridMultilevel"/>
    <w:tmpl w:val="9208BC22"/>
    <w:lvl w:ilvl="0" w:tplc="37F6498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5A30568"/>
    <w:multiLevelType w:val="hybridMultilevel"/>
    <w:tmpl w:val="109CA0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56571"/>
    <w:multiLevelType w:val="hybridMultilevel"/>
    <w:tmpl w:val="31BEAA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64BCE"/>
    <w:multiLevelType w:val="hybridMultilevel"/>
    <w:tmpl w:val="E13423DE"/>
    <w:lvl w:ilvl="0" w:tplc="D758E4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D6CB9"/>
    <w:multiLevelType w:val="hybridMultilevel"/>
    <w:tmpl w:val="7452CF26"/>
    <w:lvl w:ilvl="0" w:tplc="0410000F">
      <w:start w:val="1"/>
      <w:numFmt w:val="decimal"/>
      <w:lvlText w:val="%1."/>
      <w:lvlJc w:val="left"/>
      <w:pPr>
        <w:ind w:left="883" w:hanging="360"/>
      </w:p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0" w15:restartNumberingAfterBreak="0">
    <w:nsid w:val="78040E3F"/>
    <w:multiLevelType w:val="hybridMultilevel"/>
    <w:tmpl w:val="20722558"/>
    <w:lvl w:ilvl="0" w:tplc="F1CE2014">
      <w:numFmt w:val="bullet"/>
      <w:lvlText w:val="-"/>
      <w:lvlJc w:val="left"/>
      <w:pPr>
        <w:ind w:left="473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CD7"/>
    <w:rsid w:val="000100CE"/>
    <w:rsid w:val="0001184E"/>
    <w:rsid w:val="0001567A"/>
    <w:rsid w:val="00021014"/>
    <w:rsid w:val="000232AD"/>
    <w:rsid w:val="00036F21"/>
    <w:rsid w:val="00047F0C"/>
    <w:rsid w:val="00054438"/>
    <w:rsid w:val="00057410"/>
    <w:rsid w:val="00066F73"/>
    <w:rsid w:val="00072C87"/>
    <w:rsid w:val="000758D7"/>
    <w:rsid w:val="000778A4"/>
    <w:rsid w:val="00077D95"/>
    <w:rsid w:val="00080A8D"/>
    <w:rsid w:val="00080C8A"/>
    <w:rsid w:val="0008249A"/>
    <w:rsid w:val="0008495B"/>
    <w:rsid w:val="0008759B"/>
    <w:rsid w:val="00091E43"/>
    <w:rsid w:val="00091E60"/>
    <w:rsid w:val="0009661F"/>
    <w:rsid w:val="000A09BA"/>
    <w:rsid w:val="000A3B17"/>
    <w:rsid w:val="000A45CD"/>
    <w:rsid w:val="000B1209"/>
    <w:rsid w:val="000B139B"/>
    <w:rsid w:val="000B5488"/>
    <w:rsid w:val="000B5DE9"/>
    <w:rsid w:val="000C2CF1"/>
    <w:rsid w:val="000C49E2"/>
    <w:rsid w:val="000D4104"/>
    <w:rsid w:val="000D5F76"/>
    <w:rsid w:val="000D6C59"/>
    <w:rsid w:val="000D6D53"/>
    <w:rsid w:val="000D73A8"/>
    <w:rsid w:val="000E3169"/>
    <w:rsid w:val="000E4021"/>
    <w:rsid w:val="000E4402"/>
    <w:rsid w:val="000E4F9B"/>
    <w:rsid w:val="000E7A88"/>
    <w:rsid w:val="000E7CF5"/>
    <w:rsid w:val="000F0F56"/>
    <w:rsid w:val="000F1A9A"/>
    <w:rsid w:val="000F31E8"/>
    <w:rsid w:val="000F787D"/>
    <w:rsid w:val="0010129D"/>
    <w:rsid w:val="001061EA"/>
    <w:rsid w:val="00112E9F"/>
    <w:rsid w:val="00117E39"/>
    <w:rsid w:val="00124522"/>
    <w:rsid w:val="00125E59"/>
    <w:rsid w:val="001270D6"/>
    <w:rsid w:val="00132AC0"/>
    <w:rsid w:val="00133862"/>
    <w:rsid w:val="00134B3B"/>
    <w:rsid w:val="00135EF5"/>
    <w:rsid w:val="00141A30"/>
    <w:rsid w:val="00141DD3"/>
    <w:rsid w:val="00143731"/>
    <w:rsid w:val="00144D31"/>
    <w:rsid w:val="0014607A"/>
    <w:rsid w:val="00146EA5"/>
    <w:rsid w:val="001530C5"/>
    <w:rsid w:val="00161400"/>
    <w:rsid w:val="0016364D"/>
    <w:rsid w:val="00170443"/>
    <w:rsid w:val="0017569A"/>
    <w:rsid w:val="0017660D"/>
    <w:rsid w:val="00180058"/>
    <w:rsid w:val="00181D9D"/>
    <w:rsid w:val="001828B6"/>
    <w:rsid w:val="001862F8"/>
    <w:rsid w:val="00192869"/>
    <w:rsid w:val="001A0230"/>
    <w:rsid w:val="001A02A7"/>
    <w:rsid w:val="001A1785"/>
    <w:rsid w:val="001A6E4A"/>
    <w:rsid w:val="001A7BFA"/>
    <w:rsid w:val="001B214F"/>
    <w:rsid w:val="001B4265"/>
    <w:rsid w:val="001B4AE0"/>
    <w:rsid w:val="001B72AA"/>
    <w:rsid w:val="001B784E"/>
    <w:rsid w:val="001C191A"/>
    <w:rsid w:val="001D6DBE"/>
    <w:rsid w:val="001D6DD6"/>
    <w:rsid w:val="001E031B"/>
    <w:rsid w:val="001E3DFF"/>
    <w:rsid w:val="001E5255"/>
    <w:rsid w:val="001E7CA9"/>
    <w:rsid w:val="001F6FC2"/>
    <w:rsid w:val="0020307F"/>
    <w:rsid w:val="002035B3"/>
    <w:rsid w:val="00223256"/>
    <w:rsid w:val="00230638"/>
    <w:rsid w:val="0023114E"/>
    <w:rsid w:val="00233D87"/>
    <w:rsid w:val="0023457D"/>
    <w:rsid w:val="00234620"/>
    <w:rsid w:val="00243950"/>
    <w:rsid w:val="00246AB2"/>
    <w:rsid w:val="00255619"/>
    <w:rsid w:val="00264E1F"/>
    <w:rsid w:val="002675D0"/>
    <w:rsid w:val="00272947"/>
    <w:rsid w:val="00273284"/>
    <w:rsid w:val="002742BB"/>
    <w:rsid w:val="00274F7C"/>
    <w:rsid w:val="00277DC0"/>
    <w:rsid w:val="00280338"/>
    <w:rsid w:val="002836DA"/>
    <w:rsid w:val="00285E21"/>
    <w:rsid w:val="00286B3D"/>
    <w:rsid w:val="00290B0B"/>
    <w:rsid w:val="00291D18"/>
    <w:rsid w:val="002959BF"/>
    <w:rsid w:val="0029664A"/>
    <w:rsid w:val="00297383"/>
    <w:rsid w:val="002A4DE3"/>
    <w:rsid w:val="002A6C5B"/>
    <w:rsid w:val="002A6D82"/>
    <w:rsid w:val="002A74FD"/>
    <w:rsid w:val="002B2C9D"/>
    <w:rsid w:val="002B3BAC"/>
    <w:rsid w:val="002B7E3C"/>
    <w:rsid w:val="002C2442"/>
    <w:rsid w:val="002D75D6"/>
    <w:rsid w:val="002E0C9F"/>
    <w:rsid w:val="002E1671"/>
    <w:rsid w:val="002E5724"/>
    <w:rsid w:val="002E5D11"/>
    <w:rsid w:val="002E7548"/>
    <w:rsid w:val="002F4711"/>
    <w:rsid w:val="002F52D6"/>
    <w:rsid w:val="00310B97"/>
    <w:rsid w:val="00311894"/>
    <w:rsid w:val="003122C2"/>
    <w:rsid w:val="00313B3A"/>
    <w:rsid w:val="0032237F"/>
    <w:rsid w:val="00330C0C"/>
    <w:rsid w:val="00331BBD"/>
    <w:rsid w:val="003334B7"/>
    <w:rsid w:val="00333924"/>
    <w:rsid w:val="00333CAF"/>
    <w:rsid w:val="00334E0F"/>
    <w:rsid w:val="0033637A"/>
    <w:rsid w:val="00341A6D"/>
    <w:rsid w:val="003426AC"/>
    <w:rsid w:val="003534A0"/>
    <w:rsid w:val="00360FFB"/>
    <w:rsid w:val="0036529C"/>
    <w:rsid w:val="00373314"/>
    <w:rsid w:val="003867EC"/>
    <w:rsid w:val="00396549"/>
    <w:rsid w:val="003971DA"/>
    <w:rsid w:val="003A0976"/>
    <w:rsid w:val="003A3A3C"/>
    <w:rsid w:val="003A474D"/>
    <w:rsid w:val="003C72A8"/>
    <w:rsid w:val="003C7E16"/>
    <w:rsid w:val="003D3DB9"/>
    <w:rsid w:val="003D5E63"/>
    <w:rsid w:val="003E2435"/>
    <w:rsid w:val="003E2F24"/>
    <w:rsid w:val="003F36FC"/>
    <w:rsid w:val="003F5685"/>
    <w:rsid w:val="003F5C56"/>
    <w:rsid w:val="003F7F99"/>
    <w:rsid w:val="00400BFC"/>
    <w:rsid w:val="004052AD"/>
    <w:rsid w:val="0041099A"/>
    <w:rsid w:val="00414A62"/>
    <w:rsid w:val="00416606"/>
    <w:rsid w:val="00417F6C"/>
    <w:rsid w:val="004226A6"/>
    <w:rsid w:val="0042767B"/>
    <w:rsid w:val="00434D3C"/>
    <w:rsid w:val="0043696D"/>
    <w:rsid w:val="00443171"/>
    <w:rsid w:val="004463B8"/>
    <w:rsid w:val="0044786A"/>
    <w:rsid w:val="00456948"/>
    <w:rsid w:val="00460412"/>
    <w:rsid w:val="00461AD4"/>
    <w:rsid w:val="00467E15"/>
    <w:rsid w:val="0047263F"/>
    <w:rsid w:val="00473FE2"/>
    <w:rsid w:val="00483CA4"/>
    <w:rsid w:val="00484DD7"/>
    <w:rsid w:val="00491566"/>
    <w:rsid w:val="004921CE"/>
    <w:rsid w:val="00494134"/>
    <w:rsid w:val="004A13D3"/>
    <w:rsid w:val="004A4B88"/>
    <w:rsid w:val="004A799D"/>
    <w:rsid w:val="004B35F2"/>
    <w:rsid w:val="004B48A0"/>
    <w:rsid w:val="004C2A92"/>
    <w:rsid w:val="004C4F25"/>
    <w:rsid w:val="004C7C63"/>
    <w:rsid w:val="004D0A5B"/>
    <w:rsid w:val="004D5F5B"/>
    <w:rsid w:val="004E1250"/>
    <w:rsid w:val="004E24B8"/>
    <w:rsid w:val="004F6BB6"/>
    <w:rsid w:val="005051CC"/>
    <w:rsid w:val="00507295"/>
    <w:rsid w:val="00514A5D"/>
    <w:rsid w:val="005203D1"/>
    <w:rsid w:val="00520CAA"/>
    <w:rsid w:val="00523984"/>
    <w:rsid w:val="00531D22"/>
    <w:rsid w:val="00532F9E"/>
    <w:rsid w:val="00537F6A"/>
    <w:rsid w:val="00541399"/>
    <w:rsid w:val="005567F5"/>
    <w:rsid w:val="00561DF8"/>
    <w:rsid w:val="0056232E"/>
    <w:rsid w:val="00563720"/>
    <w:rsid w:val="005648FB"/>
    <w:rsid w:val="00565A38"/>
    <w:rsid w:val="0057201E"/>
    <w:rsid w:val="005740CB"/>
    <w:rsid w:val="005917FD"/>
    <w:rsid w:val="00594796"/>
    <w:rsid w:val="00595F5A"/>
    <w:rsid w:val="005A051D"/>
    <w:rsid w:val="005A0F2D"/>
    <w:rsid w:val="005A18DD"/>
    <w:rsid w:val="005A1A24"/>
    <w:rsid w:val="005A407C"/>
    <w:rsid w:val="005A4333"/>
    <w:rsid w:val="005A6345"/>
    <w:rsid w:val="005B2D25"/>
    <w:rsid w:val="005B3698"/>
    <w:rsid w:val="005B5155"/>
    <w:rsid w:val="005C0A76"/>
    <w:rsid w:val="005C2DAA"/>
    <w:rsid w:val="005C4F9D"/>
    <w:rsid w:val="005D1D77"/>
    <w:rsid w:val="005D3513"/>
    <w:rsid w:val="005E3BCC"/>
    <w:rsid w:val="005E61B2"/>
    <w:rsid w:val="005E6A4F"/>
    <w:rsid w:val="005F18C5"/>
    <w:rsid w:val="005F46DF"/>
    <w:rsid w:val="005F4E4C"/>
    <w:rsid w:val="005F4E77"/>
    <w:rsid w:val="005F520C"/>
    <w:rsid w:val="005F65B8"/>
    <w:rsid w:val="005F6891"/>
    <w:rsid w:val="006015D6"/>
    <w:rsid w:val="00602090"/>
    <w:rsid w:val="00604678"/>
    <w:rsid w:val="0061388D"/>
    <w:rsid w:val="00613B08"/>
    <w:rsid w:val="006174BF"/>
    <w:rsid w:val="00621517"/>
    <w:rsid w:val="0062190D"/>
    <w:rsid w:val="006231CA"/>
    <w:rsid w:val="00624474"/>
    <w:rsid w:val="00624F5C"/>
    <w:rsid w:val="00625C96"/>
    <w:rsid w:val="00626C9A"/>
    <w:rsid w:val="00626FA9"/>
    <w:rsid w:val="00627751"/>
    <w:rsid w:val="0063418E"/>
    <w:rsid w:val="00636286"/>
    <w:rsid w:val="00636903"/>
    <w:rsid w:val="006470CA"/>
    <w:rsid w:val="0065444C"/>
    <w:rsid w:val="00654F09"/>
    <w:rsid w:val="006605D7"/>
    <w:rsid w:val="0066238F"/>
    <w:rsid w:val="00663581"/>
    <w:rsid w:val="0066509F"/>
    <w:rsid w:val="00675D39"/>
    <w:rsid w:val="00677A1C"/>
    <w:rsid w:val="00684126"/>
    <w:rsid w:val="0068532D"/>
    <w:rsid w:val="0068581D"/>
    <w:rsid w:val="006923AD"/>
    <w:rsid w:val="00692B10"/>
    <w:rsid w:val="00692FA7"/>
    <w:rsid w:val="00694A3D"/>
    <w:rsid w:val="006971E2"/>
    <w:rsid w:val="006A14FD"/>
    <w:rsid w:val="006A1A98"/>
    <w:rsid w:val="006A1D6A"/>
    <w:rsid w:val="006A36EE"/>
    <w:rsid w:val="006A487E"/>
    <w:rsid w:val="006A584F"/>
    <w:rsid w:val="006A5C49"/>
    <w:rsid w:val="006A7BB5"/>
    <w:rsid w:val="006B66AE"/>
    <w:rsid w:val="006B6991"/>
    <w:rsid w:val="006C2E8D"/>
    <w:rsid w:val="006D3FA4"/>
    <w:rsid w:val="006D4767"/>
    <w:rsid w:val="006D53B4"/>
    <w:rsid w:val="006D5C8C"/>
    <w:rsid w:val="006D7C7C"/>
    <w:rsid w:val="006E078B"/>
    <w:rsid w:val="006E38AF"/>
    <w:rsid w:val="006E3B85"/>
    <w:rsid w:val="006E5891"/>
    <w:rsid w:val="006F09B6"/>
    <w:rsid w:val="006F3E3B"/>
    <w:rsid w:val="0070190B"/>
    <w:rsid w:val="00701EBE"/>
    <w:rsid w:val="007020A2"/>
    <w:rsid w:val="00706485"/>
    <w:rsid w:val="00707A22"/>
    <w:rsid w:val="00710E5A"/>
    <w:rsid w:val="00712F4F"/>
    <w:rsid w:val="00713BFF"/>
    <w:rsid w:val="007235C7"/>
    <w:rsid w:val="0073057C"/>
    <w:rsid w:val="00735656"/>
    <w:rsid w:val="00736396"/>
    <w:rsid w:val="00736C61"/>
    <w:rsid w:val="007376AD"/>
    <w:rsid w:val="007433AB"/>
    <w:rsid w:val="007435D0"/>
    <w:rsid w:val="00743953"/>
    <w:rsid w:val="00743B22"/>
    <w:rsid w:val="007460DA"/>
    <w:rsid w:val="00751534"/>
    <w:rsid w:val="0075421B"/>
    <w:rsid w:val="00757C62"/>
    <w:rsid w:val="00760436"/>
    <w:rsid w:val="00761485"/>
    <w:rsid w:val="00763A43"/>
    <w:rsid w:val="007713FE"/>
    <w:rsid w:val="00772BB5"/>
    <w:rsid w:val="007732CE"/>
    <w:rsid w:val="007766C5"/>
    <w:rsid w:val="0078369B"/>
    <w:rsid w:val="00785D4E"/>
    <w:rsid w:val="0079209B"/>
    <w:rsid w:val="007935A0"/>
    <w:rsid w:val="007A0962"/>
    <w:rsid w:val="007A2363"/>
    <w:rsid w:val="007A5541"/>
    <w:rsid w:val="007B1966"/>
    <w:rsid w:val="007C3139"/>
    <w:rsid w:val="007D2A90"/>
    <w:rsid w:val="007D5F47"/>
    <w:rsid w:val="007D7A78"/>
    <w:rsid w:val="007D7C07"/>
    <w:rsid w:val="007E28E1"/>
    <w:rsid w:val="007E2C27"/>
    <w:rsid w:val="007E5134"/>
    <w:rsid w:val="007E55EE"/>
    <w:rsid w:val="007E6F87"/>
    <w:rsid w:val="007F212C"/>
    <w:rsid w:val="007F3A64"/>
    <w:rsid w:val="007F4B32"/>
    <w:rsid w:val="00810EA3"/>
    <w:rsid w:val="00811DA2"/>
    <w:rsid w:val="0081317C"/>
    <w:rsid w:val="00814232"/>
    <w:rsid w:val="008143D0"/>
    <w:rsid w:val="00815B6C"/>
    <w:rsid w:val="00817FD5"/>
    <w:rsid w:val="00820911"/>
    <w:rsid w:val="00822542"/>
    <w:rsid w:val="00823B77"/>
    <w:rsid w:val="0082517F"/>
    <w:rsid w:val="008302D8"/>
    <w:rsid w:val="00834503"/>
    <w:rsid w:val="0083796E"/>
    <w:rsid w:val="00840592"/>
    <w:rsid w:val="00842DBE"/>
    <w:rsid w:val="00843BB6"/>
    <w:rsid w:val="00843BFC"/>
    <w:rsid w:val="008468D9"/>
    <w:rsid w:val="00853733"/>
    <w:rsid w:val="00853D5D"/>
    <w:rsid w:val="008541ED"/>
    <w:rsid w:val="00863A76"/>
    <w:rsid w:val="00875F92"/>
    <w:rsid w:val="008777A0"/>
    <w:rsid w:val="008806D0"/>
    <w:rsid w:val="00885F02"/>
    <w:rsid w:val="008925B2"/>
    <w:rsid w:val="00896D3F"/>
    <w:rsid w:val="008975D9"/>
    <w:rsid w:val="008A79E9"/>
    <w:rsid w:val="008A7FD7"/>
    <w:rsid w:val="008B188F"/>
    <w:rsid w:val="008B743C"/>
    <w:rsid w:val="008B796A"/>
    <w:rsid w:val="008C2BBF"/>
    <w:rsid w:val="008D411D"/>
    <w:rsid w:val="008D59D2"/>
    <w:rsid w:val="008D641F"/>
    <w:rsid w:val="008E01EB"/>
    <w:rsid w:val="008E304F"/>
    <w:rsid w:val="008E3A07"/>
    <w:rsid w:val="008E4DD0"/>
    <w:rsid w:val="008E7CFF"/>
    <w:rsid w:val="008F0C7B"/>
    <w:rsid w:val="008F37E2"/>
    <w:rsid w:val="008F45AD"/>
    <w:rsid w:val="008F4E17"/>
    <w:rsid w:val="008F74E3"/>
    <w:rsid w:val="00901F0A"/>
    <w:rsid w:val="00904BCC"/>
    <w:rsid w:val="00905308"/>
    <w:rsid w:val="0090620A"/>
    <w:rsid w:val="00912C72"/>
    <w:rsid w:val="00913A7A"/>
    <w:rsid w:val="00916F3D"/>
    <w:rsid w:val="00922607"/>
    <w:rsid w:val="00927F1B"/>
    <w:rsid w:val="00930191"/>
    <w:rsid w:val="00935DD0"/>
    <w:rsid w:val="00937F7D"/>
    <w:rsid w:val="009419C1"/>
    <w:rsid w:val="009424F7"/>
    <w:rsid w:val="009455B1"/>
    <w:rsid w:val="0094634F"/>
    <w:rsid w:val="0094705A"/>
    <w:rsid w:val="0095115D"/>
    <w:rsid w:val="00951CB9"/>
    <w:rsid w:val="009542A6"/>
    <w:rsid w:val="009569BF"/>
    <w:rsid w:val="00956EF7"/>
    <w:rsid w:val="0096743E"/>
    <w:rsid w:val="00974335"/>
    <w:rsid w:val="00976363"/>
    <w:rsid w:val="00977190"/>
    <w:rsid w:val="00977CFF"/>
    <w:rsid w:val="00980762"/>
    <w:rsid w:val="00982346"/>
    <w:rsid w:val="009834CC"/>
    <w:rsid w:val="009863D4"/>
    <w:rsid w:val="009864C8"/>
    <w:rsid w:val="00986F1A"/>
    <w:rsid w:val="009872FE"/>
    <w:rsid w:val="00987A0E"/>
    <w:rsid w:val="009933C3"/>
    <w:rsid w:val="009A7683"/>
    <w:rsid w:val="009A7A83"/>
    <w:rsid w:val="009B43F7"/>
    <w:rsid w:val="009B578E"/>
    <w:rsid w:val="009C3255"/>
    <w:rsid w:val="009C413D"/>
    <w:rsid w:val="009C77D9"/>
    <w:rsid w:val="009D0219"/>
    <w:rsid w:val="009D3393"/>
    <w:rsid w:val="009D3A1F"/>
    <w:rsid w:val="009E3CE9"/>
    <w:rsid w:val="009E6DAC"/>
    <w:rsid w:val="009F1FFA"/>
    <w:rsid w:val="009F4535"/>
    <w:rsid w:val="00A02F92"/>
    <w:rsid w:val="00A10FB4"/>
    <w:rsid w:val="00A12CBC"/>
    <w:rsid w:val="00A130ED"/>
    <w:rsid w:val="00A15C8B"/>
    <w:rsid w:val="00A168E7"/>
    <w:rsid w:val="00A17C6E"/>
    <w:rsid w:val="00A23C20"/>
    <w:rsid w:val="00A31B7A"/>
    <w:rsid w:val="00A34F80"/>
    <w:rsid w:val="00A35E6B"/>
    <w:rsid w:val="00A36B74"/>
    <w:rsid w:val="00A36CCC"/>
    <w:rsid w:val="00A41D51"/>
    <w:rsid w:val="00A446C6"/>
    <w:rsid w:val="00A44A31"/>
    <w:rsid w:val="00A52591"/>
    <w:rsid w:val="00A5281E"/>
    <w:rsid w:val="00A52844"/>
    <w:rsid w:val="00A57909"/>
    <w:rsid w:val="00A76F6C"/>
    <w:rsid w:val="00A8134A"/>
    <w:rsid w:val="00A83B1C"/>
    <w:rsid w:val="00A84740"/>
    <w:rsid w:val="00A85588"/>
    <w:rsid w:val="00A85C6B"/>
    <w:rsid w:val="00A85D82"/>
    <w:rsid w:val="00A86B1E"/>
    <w:rsid w:val="00A917B2"/>
    <w:rsid w:val="00A95D53"/>
    <w:rsid w:val="00A962D6"/>
    <w:rsid w:val="00A969B6"/>
    <w:rsid w:val="00AA067D"/>
    <w:rsid w:val="00AA097C"/>
    <w:rsid w:val="00AA5147"/>
    <w:rsid w:val="00AA6659"/>
    <w:rsid w:val="00AA66B1"/>
    <w:rsid w:val="00AB7725"/>
    <w:rsid w:val="00AC2609"/>
    <w:rsid w:val="00AD1611"/>
    <w:rsid w:val="00AD4E67"/>
    <w:rsid w:val="00AD5F72"/>
    <w:rsid w:val="00AE14E4"/>
    <w:rsid w:val="00AE4A1E"/>
    <w:rsid w:val="00AE6557"/>
    <w:rsid w:val="00AF000B"/>
    <w:rsid w:val="00AF4CD5"/>
    <w:rsid w:val="00AF5652"/>
    <w:rsid w:val="00AF6B47"/>
    <w:rsid w:val="00B0015F"/>
    <w:rsid w:val="00B01E53"/>
    <w:rsid w:val="00B04D26"/>
    <w:rsid w:val="00B04F0A"/>
    <w:rsid w:val="00B06BC0"/>
    <w:rsid w:val="00B1116F"/>
    <w:rsid w:val="00B12FD7"/>
    <w:rsid w:val="00B13F72"/>
    <w:rsid w:val="00B143E5"/>
    <w:rsid w:val="00B15040"/>
    <w:rsid w:val="00B159C2"/>
    <w:rsid w:val="00B15F97"/>
    <w:rsid w:val="00B22DCA"/>
    <w:rsid w:val="00B264D0"/>
    <w:rsid w:val="00B31E2F"/>
    <w:rsid w:val="00B34FC8"/>
    <w:rsid w:val="00B35DB8"/>
    <w:rsid w:val="00B41094"/>
    <w:rsid w:val="00B42DF1"/>
    <w:rsid w:val="00B456B0"/>
    <w:rsid w:val="00B47800"/>
    <w:rsid w:val="00B47E7D"/>
    <w:rsid w:val="00B503DB"/>
    <w:rsid w:val="00B51626"/>
    <w:rsid w:val="00B627CC"/>
    <w:rsid w:val="00B662C4"/>
    <w:rsid w:val="00B733CC"/>
    <w:rsid w:val="00B75429"/>
    <w:rsid w:val="00B76DD9"/>
    <w:rsid w:val="00B82EB3"/>
    <w:rsid w:val="00B82FEC"/>
    <w:rsid w:val="00B838A3"/>
    <w:rsid w:val="00B96362"/>
    <w:rsid w:val="00BA01BF"/>
    <w:rsid w:val="00BA0A2B"/>
    <w:rsid w:val="00BA2CD7"/>
    <w:rsid w:val="00BA67DB"/>
    <w:rsid w:val="00BB3279"/>
    <w:rsid w:val="00BB3E75"/>
    <w:rsid w:val="00BB5102"/>
    <w:rsid w:val="00BB71A3"/>
    <w:rsid w:val="00BC0718"/>
    <w:rsid w:val="00BC13AA"/>
    <w:rsid w:val="00BC7BEA"/>
    <w:rsid w:val="00BD00EA"/>
    <w:rsid w:val="00BD5661"/>
    <w:rsid w:val="00BE418A"/>
    <w:rsid w:val="00BE51F0"/>
    <w:rsid w:val="00BF12FD"/>
    <w:rsid w:val="00BF6797"/>
    <w:rsid w:val="00C014D0"/>
    <w:rsid w:val="00C027AE"/>
    <w:rsid w:val="00C06A4A"/>
    <w:rsid w:val="00C12074"/>
    <w:rsid w:val="00C12518"/>
    <w:rsid w:val="00C12A76"/>
    <w:rsid w:val="00C151E1"/>
    <w:rsid w:val="00C153BB"/>
    <w:rsid w:val="00C16659"/>
    <w:rsid w:val="00C17BEB"/>
    <w:rsid w:val="00C20C8D"/>
    <w:rsid w:val="00C224F7"/>
    <w:rsid w:val="00C30981"/>
    <w:rsid w:val="00C32874"/>
    <w:rsid w:val="00C3436D"/>
    <w:rsid w:val="00C376D8"/>
    <w:rsid w:val="00C4139C"/>
    <w:rsid w:val="00C42C06"/>
    <w:rsid w:val="00C432C7"/>
    <w:rsid w:val="00C43E9B"/>
    <w:rsid w:val="00C44084"/>
    <w:rsid w:val="00C4595E"/>
    <w:rsid w:val="00C53388"/>
    <w:rsid w:val="00C5351F"/>
    <w:rsid w:val="00C5402D"/>
    <w:rsid w:val="00C6037C"/>
    <w:rsid w:val="00C72D80"/>
    <w:rsid w:val="00C833FB"/>
    <w:rsid w:val="00C910A7"/>
    <w:rsid w:val="00C93177"/>
    <w:rsid w:val="00C938DD"/>
    <w:rsid w:val="00C97978"/>
    <w:rsid w:val="00CA34C0"/>
    <w:rsid w:val="00CA4CA2"/>
    <w:rsid w:val="00CA4EA6"/>
    <w:rsid w:val="00CA6B52"/>
    <w:rsid w:val="00CB0411"/>
    <w:rsid w:val="00CB0875"/>
    <w:rsid w:val="00CB1A96"/>
    <w:rsid w:val="00CB2C9E"/>
    <w:rsid w:val="00CB67F3"/>
    <w:rsid w:val="00CC08CF"/>
    <w:rsid w:val="00CD24BA"/>
    <w:rsid w:val="00CD6E77"/>
    <w:rsid w:val="00CE3E12"/>
    <w:rsid w:val="00CE518A"/>
    <w:rsid w:val="00CE7397"/>
    <w:rsid w:val="00CF4A62"/>
    <w:rsid w:val="00CF5C50"/>
    <w:rsid w:val="00CF69C6"/>
    <w:rsid w:val="00D03E3F"/>
    <w:rsid w:val="00D07128"/>
    <w:rsid w:val="00D178EE"/>
    <w:rsid w:val="00D23720"/>
    <w:rsid w:val="00D2766B"/>
    <w:rsid w:val="00D33133"/>
    <w:rsid w:val="00D34CA8"/>
    <w:rsid w:val="00D417EA"/>
    <w:rsid w:val="00D43F5F"/>
    <w:rsid w:val="00D45B8B"/>
    <w:rsid w:val="00D47122"/>
    <w:rsid w:val="00D516F5"/>
    <w:rsid w:val="00D56736"/>
    <w:rsid w:val="00D56959"/>
    <w:rsid w:val="00D57FD8"/>
    <w:rsid w:val="00D61177"/>
    <w:rsid w:val="00D6177B"/>
    <w:rsid w:val="00D62638"/>
    <w:rsid w:val="00D66D8B"/>
    <w:rsid w:val="00D72EEF"/>
    <w:rsid w:val="00D756F0"/>
    <w:rsid w:val="00D83DEE"/>
    <w:rsid w:val="00D858BB"/>
    <w:rsid w:val="00D92D2A"/>
    <w:rsid w:val="00D964E5"/>
    <w:rsid w:val="00DA018C"/>
    <w:rsid w:val="00DA4034"/>
    <w:rsid w:val="00DB3499"/>
    <w:rsid w:val="00DB3844"/>
    <w:rsid w:val="00DB5BA8"/>
    <w:rsid w:val="00DB5E38"/>
    <w:rsid w:val="00DB713A"/>
    <w:rsid w:val="00DB7D9E"/>
    <w:rsid w:val="00DC36E0"/>
    <w:rsid w:val="00DC6E03"/>
    <w:rsid w:val="00DD2177"/>
    <w:rsid w:val="00DD2F45"/>
    <w:rsid w:val="00DD4327"/>
    <w:rsid w:val="00DE77D8"/>
    <w:rsid w:val="00DF0855"/>
    <w:rsid w:val="00DF1CB0"/>
    <w:rsid w:val="00E01CEF"/>
    <w:rsid w:val="00E07552"/>
    <w:rsid w:val="00E1072B"/>
    <w:rsid w:val="00E11D8B"/>
    <w:rsid w:val="00E20DDD"/>
    <w:rsid w:val="00E23D7E"/>
    <w:rsid w:val="00E26671"/>
    <w:rsid w:val="00E322C0"/>
    <w:rsid w:val="00E3294C"/>
    <w:rsid w:val="00E32DCF"/>
    <w:rsid w:val="00E35137"/>
    <w:rsid w:val="00E358A1"/>
    <w:rsid w:val="00E35E78"/>
    <w:rsid w:val="00E43651"/>
    <w:rsid w:val="00E51061"/>
    <w:rsid w:val="00E524DA"/>
    <w:rsid w:val="00E5419A"/>
    <w:rsid w:val="00E548D3"/>
    <w:rsid w:val="00E556E1"/>
    <w:rsid w:val="00E67D5E"/>
    <w:rsid w:val="00E716C1"/>
    <w:rsid w:val="00E806D5"/>
    <w:rsid w:val="00E81839"/>
    <w:rsid w:val="00E81E6B"/>
    <w:rsid w:val="00E92636"/>
    <w:rsid w:val="00E97A16"/>
    <w:rsid w:val="00EA082D"/>
    <w:rsid w:val="00EA33CD"/>
    <w:rsid w:val="00EA5288"/>
    <w:rsid w:val="00EB256B"/>
    <w:rsid w:val="00EB2C53"/>
    <w:rsid w:val="00EB51C0"/>
    <w:rsid w:val="00EB61ED"/>
    <w:rsid w:val="00ED39EE"/>
    <w:rsid w:val="00ED460F"/>
    <w:rsid w:val="00ED54D9"/>
    <w:rsid w:val="00ED78E7"/>
    <w:rsid w:val="00EE1854"/>
    <w:rsid w:val="00EE3663"/>
    <w:rsid w:val="00EE644F"/>
    <w:rsid w:val="00EF40BA"/>
    <w:rsid w:val="00F0066F"/>
    <w:rsid w:val="00F02650"/>
    <w:rsid w:val="00F1049C"/>
    <w:rsid w:val="00F159CC"/>
    <w:rsid w:val="00F221CD"/>
    <w:rsid w:val="00F30C0F"/>
    <w:rsid w:val="00F31F9A"/>
    <w:rsid w:val="00F35B8B"/>
    <w:rsid w:val="00F416E2"/>
    <w:rsid w:val="00F44E37"/>
    <w:rsid w:val="00F51AFB"/>
    <w:rsid w:val="00F6480C"/>
    <w:rsid w:val="00F64E52"/>
    <w:rsid w:val="00F707FD"/>
    <w:rsid w:val="00F711DB"/>
    <w:rsid w:val="00F71595"/>
    <w:rsid w:val="00F71C6B"/>
    <w:rsid w:val="00F73284"/>
    <w:rsid w:val="00F73C08"/>
    <w:rsid w:val="00F7406B"/>
    <w:rsid w:val="00F74821"/>
    <w:rsid w:val="00F77FA8"/>
    <w:rsid w:val="00F85CE4"/>
    <w:rsid w:val="00F865C1"/>
    <w:rsid w:val="00F962E6"/>
    <w:rsid w:val="00F9778D"/>
    <w:rsid w:val="00FA20B9"/>
    <w:rsid w:val="00FA27CD"/>
    <w:rsid w:val="00FA5A08"/>
    <w:rsid w:val="00FA6D97"/>
    <w:rsid w:val="00FA7261"/>
    <w:rsid w:val="00FB39AB"/>
    <w:rsid w:val="00FB5B67"/>
    <w:rsid w:val="00FB64F2"/>
    <w:rsid w:val="00FB77DF"/>
    <w:rsid w:val="00FC66CB"/>
    <w:rsid w:val="00FD2056"/>
    <w:rsid w:val="00FD350E"/>
    <w:rsid w:val="00FE4CF4"/>
    <w:rsid w:val="00FE5930"/>
    <w:rsid w:val="00FE636C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1534"/>
  <w15:docId w15:val="{25FE102A-5A04-4FFD-8185-DEA6B235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45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28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D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419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aliases w:val="En-tête1"/>
    <w:basedOn w:val="Normale"/>
    <w:link w:val="Intestazione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En-tête1 Carattere"/>
    <w:basedOn w:val="Carpredefinitoparagrafo"/>
    <w:link w:val="Intestazione"/>
    <w:uiPriority w:val="99"/>
    <w:rsid w:val="0063418E"/>
  </w:style>
  <w:style w:type="paragraph" w:styleId="Pidipagina">
    <w:name w:val="footer"/>
    <w:basedOn w:val="Normale"/>
    <w:link w:val="Pidipagina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1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Numeroelenco">
    <w:name w:val="List Number"/>
    <w:basedOn w:val="Normale"/>
    <w:semiHidden/>
    <w:qFormat/>
    <w:rsid w:val="009D3A1F"/>
    <w:pPr>
      <w:numPr>
        <w:numId w:val="11"/>
      </w:numPr>
      <w:spacing w:before="120" w:after="0" w:line="240" w:lineRule="auto"/>
      <w:ind w:right="284"/>
      <w:contextualSpacing/>
      <w:jc w:val="both"/>
    </w:pPr>
    <w:rPr>
      <w:rFonts w:ascii="Gill Sans MT" w:eastAsia="Times New Roman" w:hAnsi="Gill Sans MT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F71595"/>
    <w:pPr>
      <w:spacing w:beforeAutospacing="1"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D13FE-E571-4943-9CB1-87E1B2D2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Bologna Mariateresa</cp:lastModifiedBy>
  <cp:revision>6</cp:revision>
  <cp:lastPrinted>2021-01-31T16:56:00Z</cp:lastPrinted>
  <dcterms:created xsi:type="dcterms:W3CDTF">2022-01-19T10:01:00Z</dcterms:created>
  <dcterms:modified xsi:type="dcterms:W3CDTF">2022-02-11T10:58:00Z</dcterms:modified>
</cp:coreProperties>
</file>